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DE" w:rsidRDefault="00A02926" w:rsidP="00162EDE">
      <w:pPr>
        <w:spacing w:after="0" w:line="240" w:lineRule="auto"/>
        <w:jc w:val="center"/>
        <w:rPr>
          <w:rFonts w:ascii="Times New Roman" w:hAnsi="Times New Roman"/>
          <w:b/>
          <w:sz w:val="32"/>
          <w:szCs w:val="32"/>
        </w:rPr>
      </w:pPr>
      <w:r>
        <w:rPr>
          <w:rFonts w:ascii="Times New Roman" w:hAnsi="Times New Roman"/>
          <w:b/>
          <w:sz w:val="32"/>
          <w:szCs w:val="32"/>
        </w:rPr>
        <w:t>ГОРЕЦКИЙ РАЙОННЫЙ</w:t>
      </w: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1A7DBC" w:rsidRDefault="00162EDE" w:rsidP="00162EDE">
      <w:pPr>
        <w:spacing w:after="0" w:line="240" w:lineRule="auto"/>
        <w:jc w:val="center"/>
        <w:rPr>
          <w:rFonts w:ascii="Times New Roman" w:hAnsi="Times New Roman"/>
          <w:b/>
          <w:sz w:val="32"/>
          <w:szCs w:val="32"/>
        </w:rPr>
      </w:pPr>
    </w:p>
    <w:p w:rsidR="00162EDE" w:rsidRPr="00162EDE" w:rsidRDefault="00A02926" w:rsidP="00162EDE">
      <w:pPr>
        <w:spacing w:after="0" w:line="240" w:lineRule="auto"/>
        <w:jc w:val="center"/>
        <w:rPr>
          <w:rFonts w:ascii="Times New Roman" w:hAnsi="Times New Roman"/>
          <w:b/>
          <w:sz w:val="36"/>
          <w:szCs w:val="36"/>
        </w:rPr>
      </w:pPr>
      <w:r>
        <w:rPr>
          <w:rFonts w:ascii="Times New Roman" w:hAnsi="Times New Roman"/>
          <w:b/>
          <w:sz w:val="36"/>
          <w:szCs w:val="36"/>
        </w:rPr>
        <w:t>Отдел</w:t>
      </w:r>
      <w:r w:rsidR="00162EDE" w:rsidRPr="00162EDE">
        <w:rPr>
          <w:rFonts w:ascii="Times New Roman" w:hAnsi="Times New Roman"/>
          <w:b/>
          <w:sz w:val="36"/>
          <w:szCs w:val="36"/>
        </w:rPr>
        <w:t xml:space="preserve"> идеологической работы</w:t>
      </w:r>
      <w:r>
        <w:rPr>
          <w:rFonts w:ascii="Times New Roman" w:hAnsi="Times New Roman"/>
          <w:b/>
          <w:sz w:val="36"/>
          <w:szCs w:val="36"/>
        </w:rPr>
        <w:t>, культуры</w:t>
      </w: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r w:rsidR="00A02926">
        <w:rPr>
          <w:rFonts w:ascii="Times New Roman" w:hAnsi="Times New Roman"/>
          <w:b/>
          <w:sz w:val="32"/>
          <w:szCs w:val="32"/>
        </w:rPr>
        <w:t>Горки</w:t>
      </w:r>
    </w:p>
    <w:p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tbl>
      <w:tblPr>
        <w:tblW w:w="10174" w:type="dxa"/>
        <w:tblCellMar>
          <w:left w:w="0" w:type="dxa"/>
          <w:right w:w="0" w:type="dxa"/>
        </w:tblCellMar>
        <w:tblLook w:val="04A0"/>
      </w:tblPr>
      <w:tblGrid>
        <w:gridCol w:w="9839"/>
        <w:gridCol w:w="335"/>
      </w:tblGrid>
      <w:tr w:rsidR="00374F54" w:rsidRPr="00374F54" w:rsidTr="00374F54">
        <w:trPr>
          <w:trHeight w:val="576"/>
        </w:trPr>
        <w:tc>
          <w:tcPr>
            <w:tcW w:w="9839" w:type="dxa"/>
            <w:tcMar>
              <w:top w:w="58" w:type="dxa"/>
              <w:left w:w="58" w:type="dxa"/>
              <w:bottom w:w="58" w:type="dxa"/>
              <w:right w:w="58" w:type="dxa"/>
            </w:tcMar>
            <w:hideMark/>
          </w:tcPr>
          <w:p w:rsidR="00374F54" w:rsidRPr="00374F54" w:rsidRDefault="00374F54">
            <w:pPr>
              <w:widowControl w:val="0"/>
              <w:ind w:left="23" w:right="23" w:hanging="23"/>
              <w:rPr>
                <w:rFonts w:ascii="Times New Roman" w:hAnsi="Times New Roman" w:cs="Times New Roman"/>
                <w:caps/>
                <w:color w:val="000000"/>
                <w:spacing w:val="-12"/>
                <w:kern w:val="28"/>
              </w:rPr>
            </w:pPr>
            <w:r w:rsidRPr="00374F54">
              <w:rPr>
                <w:rFonts w:ascii="Times New Roman" w:hAnsi="Times New Roman" w:cs="Times New Roman"/>
                <w:b/>
                <w:lang w:val="be-BY"/>
              </w:rPr>
              <w:lastRenderedPageBreak/>
              <w:t xml:space="preserve">КОНСТИТУЦИЯ РЕСПУБЛИКИ БЕЛАРУСЬ </w:t>
            </w:r>
            <w:r w:rsidRPr="00374F54">
              <w:rPr>
                <w:rFonts w:ascii="Times New Roman" w:hAnsi="Times New Roman" w:cs="Times New Roman"/>
                <w:b/>
              </w:rPr>
              <w:t>КАК ОСНОВА ЕДИНСТВА НАЦИИ И СОХРАНЕНИЯ ИСТОРИЧЕСКОЙ ПАМЯТИ НАРОДА</w:t>
            </w:r>
          </w:p>
        </w:tc>
        <w:tc>
          <w:tcPr>
            <w:tcW w:w="335" w:type="dxa"/>
            <w:tcMar>
              <w:top w:w="58" w:type="dxa"/>
              <w:left w:w="58" w:type="dxa"/>
              <w:bottom w:w="58" w:type="dxa"/>
              <w:right w:w="58" w:type="dxa"/>
            </w:tcMar>
            <w:hideMark/>
          </w:tcPr>
          <w:p w:rsidR="00374F54" w:rsidRPr="00374F54" w:rsidRDefault="00374F54">
            <w:pPr>
              <w:widowControl w:val="0"/>
              <w:rPr>
                <w:rFonts w:ascii="Times New Roman" w:hAnsi="Times New Roman" w:cs="Times New Roman"/>
                <w:color w:val="000000"/>
                <w:kern w:val="28"/>
              </w:rPr>
            </w:pPr>
            <w:r w:rsidRPr="00374F54">
              <w:rPr>
                <w:rFonts w:ascii="Times New Roman" w:hAnsi="Times New Roman" w:cs="Times New Roman"/>
                <w:b/>
                <w:bCs/>
              </w:rPr>
              <w:t>2</w:t>
            </w:r>
          </w:p>
        </w:tc>
      </w:tr>
      <w:tr w:rsidR="00374F54" w:rsidRPr="00374F54" w:rsidTr="00374F54">
        <w:trPr>
          <w:trHeight w:val="488"/>
        </w:trPr>
        <w:tc>
          <w:tcPr>
            <w:tcW w:w="9839" w:type="dxa"/>
            <w:tcMar>
              <w:top w:w="58" w:type="dxa"/>
              <w:left w:w="58" w:type="dxa"/>
              <w:bottom w:w="58" w:type="dxa"/>
              <w:right w:w="58" w:type="dxa"/>
            </w:tcMar>
            <w:hideMark/>
          </w:tcPr>
          <w:p w:rsidR="00374F54" w:rsidRPr="00374F54" w:rsidRDefault="00374F54" w:rsidP="00374F54">
            <w:pPr>
              <w:widowControl w:val="0"/>
              <w:ind w:left="23" w:right="23" w:hanging="23"/>
              <w:rPr>
                <w:rFonts w:ascii="Times New Roman" w:hAnsi="Times New Roman" w:cs="Times New Roman"/>
                <w:b/>
                <w:bCs/>
                <w:color w:val="000000"/>
                <w:kern w:val="28"/>
              </w:rPr>
            </w:pPr>
            <w:r w:rsidRPr="00374F54">
              <w:rPr>
                <w:rFonts w:ascii="Times New Roman" w:hAnsi="Times New Roman" w:cs="Times New Roman"/>
                <w:b/>
              </w:rPr>
              <w:t>ОСНОВНЫЕ ПРИЧИНЫ ПОЖАРОВ. НЕОСТОРОЖНОСТЬ ПРИ КУРЕНИИ. ПЕЧНАЯ БЕЗОПАСНОСТЬ. ЭЛЕКТРОБЕЗОПАСНОСТЬ. ТЮБИНГИ. ОБМОРОЖЕНИЯ. БЕЗОПАСНОЕ КРЕЩЕНИЕ</w:t>
            </w:r>
          </w:p>
        </w:tc>
        <w:tc>
          <w:tcPr>
            <w:tcW w:w="335" w:type="dxa"/>
            <w:tcMar>
              <w:top w:w="58" w:type="dxa"/>
              <w:left w:w="58" w:type="dxa"/>
              <w:bottom w:w="58" w:type="dxa"/>
              <w:right w:w="58" w:type="dxa"/>
            </w:tcMar>
            <w:hideMark/>
          </w:tcPr>
          <w:p w:rsidR="00374F54" w:rsidRPr="00374F54" w:rsidRDefault="00374F54" w:rsidP="00374F54">
            <w:pPr>
              <w:widowControl w:val="0"/>
              <w:ind w:left="23" w:right="23" w:hanging="23"/>
              <w:rPr>
                <w:rFonts w:ascii="Times New Roman" w:hAnsi="Times New Roman" w:cs="Times New Roman"/>
                <w:color w:val="000000"/>
                <w:kern w:val="28"/>
              </w:rPr>
            </w:pPr>
            <w:r w:rsidRPr="00374F54">
              <w:rPr>
                <w:rFonts w:ascii="Times New Roman" w:hAnsi="Times New Roman" w:cs="Times New Roman"/>
                <w:b/>
                <w:bCs/>
                <w:caps/>
                <w:spacing w:val="-12"/>
              </w:rPr>
              <w:t>1</w:t>
            </w:r>
            <w:r>
              <w:rPr>
                <w:rFonts w:ascii="Times New Roman" w:hAnsi="Times New Roman" w:cs="Times New Roman"/>
                <w:b/>
                <w:bCs/>
                <w:caps/>
                <w:spacing w:val="-12"/>
              </w:rPr>
              <w:t>4</w:t>
            </w:r>
          </w:p>
        </w:tc>
      </w:tr>
      <w:tr w:rsidR="00374F54" w:rsidRPr="00374F54" w:rsidTr="00374F54">
        <w:trPr>
          <w:trHeight w:val="423"/>
        </w:trPr>
        <w:tc>
          <w:tcPr>
            <w:tcW w:w="9839" w:type="dxa"/>
            <w:tcMar>
              <w:top w:w="58" w:type="dxa"/>
              <w:left w:w="58" w:type="dxa"/>
              <w:bottom w:w="58" w:type="dxa"/>
              <w:right w:w="58" w:type="dxa"/>
            </w:tcMar>
            <w:hideMark/>
          </w:tcPr>
          <w:p w:rsidR="00374F54" w:rsidRPr="00374F54" w:rsidRDefault="00374F54" w:rsidP="00374F54">
            <w:pPr>
              <w:widowControl w:val="0"/>
              <w:ind w:left="23" w:right="23" w:hanging="23"/>
              <w:rPr>
                <w:rFonts w:ascii="Times New Roman" w:hAnsi="Times New Roman" w:cs="Times New Roman"/>
                <w:b/>
              </w:rPr>
            </w:pPr>
            <w:r w:rsidRPr="00374F54">
              <w:rPr>
                <w:rFonts w:ascii="Times New Roman" w:hAnsi="Times New Roman" w:cs="Times New Roman"/>
                <w:b/>
              </w:rPr>
              <w:t>РЕКОМЕНДАЦИИ ПО ВАКЦИНАЦИИ ПРОТИВ COVID-19 ДЛЯ НАСЕЛЕНИЯ</w:t>
            </w:r>
          </w:p>
        </w:tc>
        <w:tc>
          <w:tcPr>
            <w:tcW w:w="335" w:type="dxa"/>
            <w:tcMar>
              <w:top w:w="58" w:type="dxa"/>
              <w:left w:w="58" w:type="dxa"/>
              <w:bottom w:w="58" w:type="dxa"/>
              <w:right w:w="58" w:type="dxa"/>
            </w:tcMar>
            <w:hideMark/>
          </w:tcPr>
          <w:p w:rsidR="00374F54" w:rsidRPr="00374F54" w:rsidRDefault="00374F54" w:rsidP="00374F54">
            <w:pPr>
              <w:widowControl w:val="0"/>
              <w:ind w:left="23" w:right="23" w:hanging="23"/>
              <w:rPr>
                <w:rFonts w:ascii="Times New Roman" w:hAnsi="Times New Roman" w:cs="Times New Roman"/>
                <w:b/>
                <w:bCs/>
                <w:caps/>
                <w:color w:val="000000"/>
                <w:spacing w:val="-12"/>
                <w:kern w:val="28"/>
              </w:rPr>
            </w:pPr>
            <w:r>
              <w:rPr>
                <w:rFonts w:ascii="Times New Roman" w:hAnsi="Times New Roman" w:cs="Times New Roman"/>
                <w:b/>
                <w:bCs/>
                <w:caps/>
                <w:spacing w:val="-12"/>
              </w:rPr>
              <w:t>20</w:t>
            </w:r>
          </w:p>
        </w:tc>
      </w:tr>
      <w:tr w:rsidR="00374F54" w:rsidRPr="00374F54" w:rsidTr="00374F54">
        <w:trPr>
          <w:trHeight w:val="423"/>
        </w:trPr>
        <w:tc>
          <w:tcPr>
            <w:tcW w:w="9839" w:type="dxa"/>
            <w:tcMar>
              <w:top w:w="58" w:type="dxa"/>
              <w:left w:w="58" w:type="dxa"/>
              <w:bottom w:w="58" w:type="dxa"/>
              <w:right w:w="58" w:type="dxa"/>
            </w:tcMar>
            <w:hideMark/>
          </w:tcPr>
          <w:p w:rsidR="00374F54" w:rsidRPr="00374F54" w:rsidRDefault="00374F54" w:rsidP="00374F54">
            <w:pPr>
              <w:widowControl w:val="0"/>
              <w:ind w:left="23" w:right="23" w:hanging="23"/>
              <w:rPr>
                <w:rFonts w:ascii="Times New Roman" w:hAnsi="Times New Roman" w:cs="Times New Roman"/>
                <w:b/>
              </w:rPr>
            </w:pPr>
            <w:r w:rsidRPr="00374F54">
              <w:rPr>
                <w:rFonts w:ascii="Times New Roman" w:hAnsi="Times New Roman" w:cs="Times New Roman"/>
                <w:b/>
              </w:rPr>
              <w:t>ПРОФИЛАКТИКА ГРИППА</w:t>
            </w:r>
          </w:p>
        </w:tc>
        <w:tc>
          <w:tcPr>
            <w:tcW w:w="335" w:type="dxa"/>
            <w:tcMar>
              <w:top w:w="58" w:type="dxa"/>
              <w:left w:w="58" w:type="dxa"/>
              <w:bottom w:w="58" w:type="dxa"/>
              <w:right w:w="58" w:type="dxa"/>
            </w:tcMar>
            <w:hideMark/>
          </w:tcPr>
          <w:p w:rsidR="00374F54" w:rsidRDefault="00374F54" w:rsidP="00374F54">
            <w:pPr>
              <w:widowControl w:val="0"/>
              <w:ind w:left="23" w:right="23" w:hanging="23"/>
              <w:rPr>
                <w:rFonts w:ascii="Times New Roman" w:hAnsi="Times New Roman" w:cs="Times New Roman"/>
                <w:b/>
                <w:bCs/>
                <w:caps/>
                <w:spacing w:val="-12"/>
              </w:rPr>
            </w:pPr>
            <w:r>
              <w:rPr>
                <w:rFonts w:ascii="Times New Roman" w:hAnsi="Times New Roman" w:cs="Times New Roman"/>
                <w:b/>
                <w:bCs/>
                <w:caps/>
                <w:spacing w:val="-12"/>
              </w:rPr>
              <w:t>24</w:t>
            </w:r>
          </w:p>
        </w:tc>
      </w:tr>
    </w:tbl>
    <w:p w:rsidR="00374F54" w:rsidRDefault="00374F54" w:rsidP="007B4A7F">
      <w:pPr>
        <w:spacing w:after="0" w:line="240" w:lineRule="auto"/>
        <w:jc w:val="center"/>
        <w:rPr>
          <w:rFonts w:ascii="Times New Roman" w:hAnsi="Times New Roman" w:cs="Times New Roman"/>
          <w:b/>
          <w:sz w:val="30"/>
          <w:szCs w:val="30"/>
          <w:lang w:val="be-BY"/>
        </w:rPr>
      </w:pPr>
    </w:p>
    <w:p w:rsidR="00374F54" w:rsidRDefault="00374F54" w:rsidP="007B4A7F">
      <w:pPr>
        <w:spacing w:after="0" w:line="240" w:lineRule="auto"/>
        <w:jc w:val="center"/>
        <w:rPr>
          <w:rFonts w:ascii="Times New Roman" w:hAnsi="Times New Roman" w:cs="Times New Roman"/>
          <w:b/>
          <w:sz w:val="30"/>
          <w:szCs w:val="30"/>
          <w:lang w:val="be-BY"/>
        </w:rPr>
      </w:pP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w:t>
      </w:r>
      <w:r w:rsidRPr="008B3313">
        <w:rPr>
          <w:rFonts w:ascii="Times New Roman" w:hAnsi="Times New Roman" w:cs="Times New Roman"/>
          <w:sz w:val="30"/>
          <w:szCs w:val="30"/>
        </w:rPr>
        <w:lastRenderedPageBreak/>
        <w:t>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стремительное развитие всех сфер белорусского 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lastRenderedPageBreak/>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w:t>
      </w:r>
      <w:r w:rsidR="00A02926">
        <w:rPr>
          <w:rFonts w:ascii="Times New Roman" w:eastAsia="Calibri" w:hAnsi="Times New Roman" w:cs="Times New Roman"/>
          <w:sz w:val="30"/>
          <w:szCs w:val="30"/>
        </w:rPr>
        <w:t>-</w:t>
      </w:r>
      <w:r w:rsidRPr="008B3313">
        <w:rPr>
          <w:rFonts w:ascii="Times New Roman" w:eastAsia="Calibri" w:hAnsi="Times New Roman" w:cs="Times New Roman"/>
          <w:sz w:val="30"/>
          <w:szCs w:val="30"/>
        </w:rPr>
        <w:t>экономических, политических и этнических процессов, происходивших на белорусских землях в XIV</w:t>
      </w:r>
      <w:r w:rsidR="00A02926">
        <w:rPr>
          <w:rFonts w:ascii="Times New Roman" w:eastAsia="Calibri" w:hAnsi="Times New Roman" w:cs="Times New Roman"/>
          <w:sz w:val="30"/>
          <w:szCs w:val="30"/>
        </w:rPr>
        <w:t>-</w:t>
      </w:r>
      <w:r w:rsidRPr="008B3313">
        <w:rPr>
          <w:rFonts w:ascii="Times New Roman" w:eastAsia="Calibri" w:hAnsi="Times New Roman" w:cs="Times New Roman"/>
          <w:sz w:val="30"/>
          <w:szCs w:val="30"/>
        </w:rPr>
        <w:t>XVI вв., сформировалась белорусская народность.</w:t>
      </w:r>
    </w:p>
    <w:p w:rsidR="007B4A7F" w:rsidRPr="008B3313" w:rsidRDefault="007B4A7F" w:rsidP="00A02926">
      <w:pPr>
        <w:spacing w:before="120" w:after="0" w:line="240" w:lineRule="auto"/>
        <w:jc w:val="both"/>
        <w:rPr>
          <w:rFonts w:ascii="Times New Roman" w:eastAsia="Calibri" w:hAnsi="Times New Roman" w:cs="Times New Roman"/>
          <w:i/>
          <w:spacing w:val="-4"/>
          <w:sz w:val="28"/>
          <w:szCs w:val="30"/>
        </w:rPr>
      </w:pPr>
      <w:proofErr w:type="spellStart"/>
      <w:r w:rsidRPr="008B3313">
        <w:rPr>
          <w:rFonts w:ascii="Times New Roman" w:eastAsia="Calibri" w:hAnsi="Times New Roman" w:cs="Times New Roman"/>
          <w:b/>
          <w:i/>
          <w:sz w:val="30"/>
          <w:szCs w:val="30"/>
        </w:rPr>
        <w:t>Справочно</w:t>
      </w:r>
      <w:proofErr w:type="spellEnd"/>
      <w:r w:rsidRPr="008B3313">
        <w:rPr>
          <w:rFonts w:ascii="Times New Roman" w:eastAsia="Calibri" w:hAnsi="Times New Roman" w:cs="Times New Roman"/>
          <w:b/>
          <w:i/>
          <w:sz w:val="30"/>
          <w:szCs w:val="30"/>
        </w:rPr>
        <w:t>.</w:t>
      </w:r>
      <w:r w:rsidR="00A02926">
        <w:rPr>
          <w:rFonts w:ascii="Times New Roman" w:eastAsia="Calibri" w:hAnsi="Times New Roman" w:cs="Times New Roman"/>
          <w:b/>
          <w:i/>
          <w:sz w:val="30"/>
          <w:szCs w:val="30"/>
        </w:rPr>
        <w:t xml:space="preserve"> </w:t>
      </w:r>
      <w:r w:rsidRPr="008B3313">
        <w:rPr>
          <w:rFonts w:ascii="Times New Roman" w:eastAsia="Calibri" w:hAnsi="Times New Roman" w:cs="Times New Roman"/>
          <w:i/>
          <w:spacing w:val="-4"/>
          <w:sz w:val="28"/>
          <w:szCs w:val="30"/>
        </w:rPr>
        <w:t>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w:t>
      </w:r>
      <w:r w:rsidR="00A02926">
        <w:rPr>
          <w:rFonts w:ascii="Times New Roman" w:eastAsia="Calibri" w:hAnsi="Times New Roman" w:cs="Times New Roman"/>
          <w:i/>
          <w:spacing w:val="-4"/>
          <w:sz w:val="28"/>
          <w:szCs w:val="30"/>
        </w:rPr>
        <w:t>-</w:t>
      </w:r>
      <w:r w:rsidRPr="008B3313">
        <w:rPr>
          <w:rFonts w:ascii="Times New Roman" w:eastAsia="Calibri" w:hAnsi="Times New Roman" w:cs="Times New Roman"/>
          <w:i/>
          <w:spacing w:val="-4"/>
          <w:sz w:val="28"/>
          <w:szCs w:val="30"/>
        </w:rPr>
        <w:t xml:space="preserve">XVI вв. канцелярии ВКЛ, составлены Судебник 1468 г., Статуты ВКЛ 1529, 1566, 1588 гг., изданы шедевры белорусской письменности XVI </w:t>
      </w:r>
      <w:proofErr w:type="gramStart"/>
      <w:r w:rsidRPr="008B3313">
        <w:rPr>
          <w:rFonts w:ascii="Times New Roman" w:eastAsia="Calibri" w:hAnsi="Times New Roman" w:cs="Times New Roman"/>
          <w:i/>
          <w:spacing w:val="-4"/>
          <w:sz w:val="28"/>
          <w:szCs w:val="30"/>
        </w:rPr>
        <w:t>в</w:t>
      </w:r>
      <w:proofErr w:type="gramEnd"/>
      <w:r w:rsidRPr="008B3313">
        <w:rPr>
          <w:rFonts w:ascii="Times New Roman" w:eastAsia="Calibri" w:hAnsi="Times New Roman" w:cs="Times New Roman"/>
          <w:i/>
          <w:spacing w:val="-4"/>
          <w:sz w:val="28"/>
          <w:szCs w:val="30"/>
        </w:rPr>
        <w:t xml:space="preserve">. </w:t>
      </w:r>
      <w:proofErr w:type="gramStart"/>
      <w:r w:rsidRPr="008B3313">
        <w:rPr>
          <w:rFonts w:ascii="Times New Roman" w:eastAsia="Calibri" w:hAnsi="Times New Roman" w:cs="Times New Roman"/>
          <w:i/>
          <w:spacing w:val="-4"/>
          <w:sz w:val="28"/>
          <w:szCs w:val="30"/>
        </w:rPr>
        <w:t>В</w:t>
      </w:r>
      <w:proofErr w:type="gramEnd"/>
      <w:r w:rsidRPr="008B3313">
        <w:rPr>
          <w:rFonts w:ascii="Times New Roman" w:eastAsia="Calibri" w:hAnsi="Times New Roman" w:cs="Times New Roman"/>
          <w:i/>
          <w:spacing w:val="-4"/>
          <w:sz w:val="28"/>
          <w:szCs w:val="30"/>
        </w:rPr>
        <w:t xml:space="preserve">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w:t>
      </w:r>
      <w:r w:rsidRPr="008B3313">
        <w:rPr>
          <w:rFonts w:ascii="Times New Roman" w:eastAsia="Calibri" w:hAnsi="Times New Roman" w:cs="Times New Roman"/>
          <w:sz w:val="30"/>
          <w:szCs w:val="30"/>
          <w:lang w:val="be-BY"/>
        </w:rPr>
        <w:lastRenderedPageBreak/>
        <w:t>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A02926">
        <w:rPr>
          <w:rFonts w:ascii="Times New Roman" w:eastAsia="Calibri" w:hAnsi="Times New Roman" w:cs="Times New Roman"/>
          <w:spacing w:val="-4"/>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 xml:space="preserve">Социалистическая </w:t>
      </w:r>
      <w:r w:rsidRPr="008B3313">
        <w:rPr>
          <w:rFonts w:ascii="Times New Roman" w:eastAsia="Calibri" w:hAnsi="Times New Roman" w:cs="Times New Roman"/>
          <w:b/>
          <w:spacing w:val="-4"/>
          <w:sz w:val="30"/>
          <w:szCs w:val="30"/>
          <w:lang w:val="be-BY"/>
        </w:rPr>
        <w:lastRenderedPageBreak/>
        <w:t>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374F54">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w:t>
      </w:r>
      <w:r w:rsidRPr="00374F54">
        <w:rPr>
          <w:rFonts w:ascii="Times New Roman" w:eastAsia="Calibri" w:hAnsi="Times New Roman" w:cs="Times New Roman"/>
          <w:sz w:val="30"/>
          <w:szCs w:val="30"/>
          <w:lang w:val="be-BY"/>
        </w:rPr>
        <w:lastRenderedPageBreak/>
        <w:t xml:space="preserve">2021 г., не стоит забывать, что </w:t>
      </w:r>
      <w:r w:rsidRPr="00374F54">
        <w:rPr>
          <w:rFonts w:ascii="Times New Roman" w:eastAsia="Calibri" w:hAnsi="Times New Roman" w:cs="Times New Roman"/>
          <w:i/>
          <w:sz w:val="30"/>
          <w:szCs w:val="30"/>
        </w:rPr>
        <w:t>«</w:t>
      </w:r>
      <w:r w:rsidRPr="00374F54">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374F54">
        <w:rPr>
          <w:rFonts w:ascii="Times New Roman" w:eastAsia="Calibri" w:hAnsi="Times New Roman" w:cs="Times New Roman"/>
          <w:b/>
          <w:i/>
          <w:sz w:val="30"/>
          <w:szCs w:val="30"/>
          <w:lang w:val="be-BY"/>
        </w:rPr>
        <w:t>Именно тогда началась история белорусского государства</w:t>
      </w:r>
      <w:r w:rsidRPr="00374F54">
        <w:rPr>
          <w:rFonts w:ascii="Times New Roman" w:eastAsia="Calibri" w:hAnsi="Times New Roman" w:cs="Times New Roman"/>
          <w:b/>
          <w:i/>
          <w:sz w:val="30"/>
          <w:szCs w:val="30"/>
        </w:rPr>
        <w:t>»</w:t>
      </w:r>
      <w:r w:rsidRPr="00374F54">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374F54">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374F54">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374F54">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374F54">
        <w:rPr>
          <w:rFonts w:ascii="Times New Roman" w:eastAsia="Calibri" w:hAnsi="Times New Roman" w:cs="Times New Roman"/>
          <w:sz w:val="30"/>
          <w:szCs w:val="30"/>
        </w:rPr>
        <w:t>.</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w:t>
      </w:r>
      <w:r w:rsidRPr="008B3313">
        <w:rPr>
          <w:rFonts w:ascii="Times New Roman" w:eastAsia="Calibri" w:hAnsi="Times New Roman" w:cs="Times New Roman"/>
          <w:sz w:val="30"/>
          <w:szCs w:val="30"/>
        </w:rPr>
        <w:lastRenderedPageBreak/>
        <w:t>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парламентская ассамблея ОБСЕ проголо</w:t>
      </w:r>
      <w:r w:rsidR="00A02926">
        <w:rPr>
          <w:rFonts w:ascii="Times New Roman" w:eastAsia="Calibri" w:hAnsi="Times New Roman" w:cs="Times New Roman"/>
          <w:spacing w:val="-4"/>
          <w:sz w:val="30"/>
          <w:szCs w:val="30"/>
        </w:rPr>
        <w:t xml:space="preserve">совала за принятие резолюции «О </w:t>
      </w:r>
      <w:r w:rsidRPr="008B3313">
        <w:rPr>
          <w:rFonts w:ascii="Times New Roman" w:eastAsia="Calibri" w:hAnsi="Times New Roman" w:cs="Times New Roman"/>
          <w:spacing w:val="-4"/>
          <w:sz w:val="30"/>
          <w:szCs w:val="30"/>
        </w:rPr>
        <w:t xml:space="preserve">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xml:space="preserve">. актом агрессии. Это очень опасная тенденция, ведь известно, что это историческое событие было воссоединением и восстановлением </w:t>
      </w:r>
      <w:r w:rsidRPr="008B3313">
        <w:rPr>
          <w:rFonts w:ascii="Times New Roman" w:eastAsia="Calibri" w:hAnsi="Times New Roman" w:cs="Times New Roman"/>
          <w:sz w:val="30"/>
          <w:szCs w:val="30"/>
        </w:rPr>
        <w:lastRenderedPageBreak/>
        <w:t>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374F54">
        <w:rPr>
          <w:rFonts w:ascii="Times New Roman" w:eastAsia="Calibri" w:hAnsi="Times New Roman" w:cs="Times New Roman"/>
          <w:spacing w:val="-6"/>
          <w:sz w:val="30"/>
          <w:szCs w:val="30"/>
        </w:rPr>
        <w:t>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w:t>
      </w:r>
      <w:r w:rsidRPr="008B3313">
        <w:rPr>
          <w:rFonts w:ascii="Times New Roman" w:eastAsia="Calibri" w:hAnsi="Times New Roman" w:cs="Times New Roman"/>
          <w:spacing w:val="-6"/>
          <w:sz w:val="30"/>
          <w:szCs w:val="30"/>
        </w:rPr>
        <w:t xml:space="preserve">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(в контексте</w:t>
      </w:r>
      <w:proofErr w:type="gramStart"/>
      <w:r w:rsidRPr="008B3313">
        <w:rPr>
          <w:rFonts w:ascii="Times New Roman" w:eastAsia="Calibri" w:hAnsi="Times New Roman" w:cs="Times New Roman"/>
          <w:sz w:val="30"/>
          <w:szCs w:val="30"/>
        </w:rPr>
        <w:t xml:space="preserve"> В</w:t>
      </w:r>
      <w:proofErr w:type="gramEnd"/>
      <w:r w:rsidRPr="008B3313">
        <w:rPr>
          <w:rFonts w:ascii="Times New Roman" w:eastAsia="Calibri" w:hAnsi="Times New Roman" w:cs="Times New Roman"/>
          <w:sz w:val="30"/>
          <w:szCs w:val="30"/>
        </w:rPr>
        <w:t xml:space="preserve">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xml:space="preserve">.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w:t>
      </w:r>
      <w:r w:rsidRPr="008B3313">
        <w:rPr>
          <w:rFonts w:ascii="Times New Roman" w:eastAsia="Calibri" w:hAnsi="Times New Roman" w:cs="Times New Roman"/>
          <w:sz w:val="30"/>
          <w:szCs w:val="30"/>
        </w:rPr>
        <w:lastRenderedPageBreak/>
        <w:t>предков, заинтересованных в гармоничном развитии общества и государства.</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374F54">
        <w:rPr>
          <w:rFonts w:ascii="Times New Roman" w:eastAsia="Calibri" w:hAnsi="Times New Roman" w:cs="Times New Roman"/>
          <w:sz w:val="30"/>
          <w:szCs w:val="30"/>
        </w:rPr>
        <w:t>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w:t>
      </w:r>
      <w:r w:rsidRPr="008B3313">
        <w:rPr>
          <w:rFonts w:ascii="Times New Roman" w:eastAsia="Calibri" w:hAnsi="Times New Roman" w:cs="Times New Roman"/>
          <w:sz w:val="30"/>
          <w:szCs w:val="30"/>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xml:space="preserve">, у которой сформировано чувство ответственности за судьбу страны </w:t>
      </w:r>
      <w:proofErr w:type="gramStart"/>
      <w:r w:rsidRPr="008B3313">
        <w:rPr>
          <w:rFonts w:ascii="Times New Roman" w:eastAsia="Times New Roman" w:hAnsi="Times New Roman" w:cs="Times New Roman"/>
          <w:kern w:val="30"/>
          <w:sz w:val="30"/>
          <w:szCs w:val="30"/>
          <w:lang w:eastAsia="ru-RU"/>
        </w:rPr>
        <w:t>и</w:t>
      </w:r>
      <w:proofErr w:type="gramEnd"/>
      <w:r w:rsidRPr="008B3313">
        <w:rPr>
          <w:rFonts w:ascii="Times New Roman" w:eastAsia="Times New Roman" w:hAnsi="Times New Roman" w:cs="Times New Roman"/>
          <w:kern w:val="30"/>
          <w:sz w:val="30"/>
          <w:szCs w:val="30"/>
          <w:lang w:eastAsia="ru-RU"/>
        </w:rPr>
        <w:t xml:space="preserve">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 xml:space="preserve">«Генетическому коду» белорусского народа </w:t>
      </w:r>
      <w:r w:rsidRPr="008B3313">
        <w:rPr>
          <w:rFonts w:ascii="Times New Roman" w:eastAsia="Times New Roman" w:hAnsi="Times New Roman" w:cs="Times New Roman"/>
          <w:b/>
          <w:kern w:val="30"/>
          <w:sz w:val="30"/>
          <w:szCs w:val="30"/>
          <w:lang w:eastAsia="ru-RU"/>
        </w:rPr>
        <w:lastRenderedPageBreak/>
        <w:t>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374F54"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374F54">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374F54">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374F54">
        <w:rPr>
          <w:rFonts w:ascii="Times New Roman" w:eastAsia="Times New Roman" w:hAnsi="Times New Roman" w:cs="Times New Roman"/>
          <w:sz w:val="30"/>
          <w:szCs w:val="30"/>
          <w:lang w:eastAsia="ru-RU"/>
        </w:rPr>
        <w:t>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w:t>
      </w:r>
      <w:r w:rsidRPr="008B3313">
        <w:rPr>
          <w:rFonts w:ascii="Times New Roman" w:eastAsia="Times New Roman" w:hAnsi="Times New Roman" w:cs="Times New Roman"/>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374F54" w:rsidRDefault="007B4A7F" w:rsidP="007B4A7F">
      <w:pPr>
        <w:suppressAutoHyphens/>
        <w:spacing w:after="0" w:line="235" w:lineRule="auto"/>
        <w:ind w:firstLine="709"/>
        <w:jc w:val="both"/>
        <w:rPr>
          <w:rFonts w:ascii="Times New Roman" w:eastAsia="Calibri" w:hAnsi="Times New Roman" w:cs="Times New Roman"/>
          <w:sz w:val="30"/>
          <w:szCs w:val="30"/>
        </w:rPr>
      </w:pPr>
      <w:r w:rsidRPr="00374F54">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374F54" w:rsidRDefault="007B4A7F" w:rsidP="007B4A7F">
      <w:pPr>
        <w:suppressAutoHyphens/>
        <w:spacing w:after="0" w:line="235" w:lineRule="auto"/>
        <w:ind w:firstLine="709"/>
        <w:jc w:val="both"/>
        <w:rPr>
          <w:rFonts w:ascii="Times New Roman" w:eastAsia="Calibri" w:hAnsi="Times New Roman" w:cs="Times New Roman"/>
          <w:sz w:val="30"/>
          <w:szCs w:val="30"/>
        </w:rPr>
      </w:pPr>
      <w:r w:rsidRPr="00374F54">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374F54">
        <w:rPr>
          <w:rFonts w:ascii="Times New Roman" w:eastAsia="Calibri" w:hAnsi="Times New Roman" w:cs="Times New Roman"/>
          <w:sz w:val="30"/>
          <w:szCs w:val="30"/>
        </w:rPr>
        <w:t xml:space="preserve">В целом, как показали события прошлых лет, </w:t>
      </w:r>
      <w:r w:rsidRPr="00374F54">
        <w:rPr>
          <w:rFonts w:ascii="Times New Roman" w:eastAsia="Calibri" w:hAnsi="Times New Roman" w:cs="Times New Roman"/>
          <w:b/>
          <w:sz w:val="30"/>
          <w:szCs w:val="30"/>
        </w:rPr>
        <w:t>в Беларуси много патриотически настроенных граждан</w:t>
      </w:r>
      <w:r w:rsidRPr="00374F54">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lastRenderedPageBreak/>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374F54">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374F54">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374F54">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374F54">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162EDE" w:rsidRPr="00374F54" w:rsidRDefault="00162EDE" w:rsidP="00162EDE">
      <w:pPr>
        <w:spacing w:after="0" w:line="240" w:lineRule="auto"/>
        <w:jc w:val="right"/>
        <w:rPr>
          <w:rFonts w:ascii="Times New Roman" w:eastAsia="Calibri" w:hAnsi="Times New Roman" w:cs="Times New Roman"/>
          <w:i/>
          <w:sz w:val="20"/>
          <w:szCs w:val="20"/>
        </w:rPr>
      </w:pPr>
      <w:r w:rsidRPr="00374F54">
        <w:rPr>
          <w:rFonts w:ascii="Times New Roman" w:eastAsia="Calibri" w:hAnsi="Times New Roman" w:cs="Times New Roman"/>
          <w:i/>
          <w:sz w:val="20"/>
          <w:szCs w:val="20"/>
        </w:rPr>
        <w:t>Материалы подготовлены</w:t>
      </w:r>
    </w:p>
    <w:p w:rsidR="00162EDE" w:rsidRPr="00374F54" w:rsidRDefault="00162EDE" w:rsidP="00162EDE">
      <w:pPr>
        <w:spacing w:after="0" w:line="240" w:lineRule="auto"/>
        <w:jc w:val="right"/>
        <w:rPr>
          <w:rFonts w:ascii="Times New Roman" w:eastAsia="Calibri" w:hAnsi="Times New Roman" w:cs="Times New Roman"/>
          <w:i/>
          <w:sz w:val="20"/>
          <w:szCs w:val="20"/>
        </w:rPr>
      </w:pPr>
      <w:r w:rsidRPr="00374F54">
        <w:rPr>
          <w:rFonts w:ascii="Times New Roman" w:eastAsia="Calibri" w:hAnsi="Times New Roman" w:cs="Times New Roman"/>
          <w:i/>
          <w:sz w:val="20"/>
          <w:szCs w:val="20"/>
        </w:rPr>
        <w:t>Академией управления при Президенте Республики Беларусь</w:t>
      </w:r>
    </w:p>
    <w:p w:rsidR="007B4A7F" w:rsidRPr="00374F54" w:rsidRDefault="00162EDE" w:rsidP="00162EDE">
      <w:pPr>
        <w:spacing w:after="0" w:line="240" w:lineRule="auto"/>
        <w:jc w:val="right"/>
        <w:rPr>
          <w:rFonts w:ascii="Times New Roman" w:eastAsia="Calibri" w:hAnsi="Times New Roman" w:cs="Times New Roman"/>
          <w:i/>
          <w:sz w:val="20"/>
          <w:szCs w:val="20"/>
          <w:lang w:val="be-BY"/>
        </w:rPr>
      </w:pPr>
      <w:r w:rsidRPr="00374F54">
        <w:rPr>
          <w:rFonts w:ascii="Times New Roman" w:eastAsia="Calibri" w:hAnsi="Times New Roman" w:cs="Times New Roman"/>
          <w:i/>
          <w:sz w:val="20"/>
          <w:szCs w:val="20"/>
        </w:rPr>
        <w:t xml:space="preserve">на основе сведений </w:t>
      </w:r>
      <w:r w:rsidR="007B4A7F" w:rsidRPr="00374F54">
        <w:rPr>
          <w:rFonts w:ascii="Times New Roman" w:hAnsi="Times New Roman" w:cs="Times New Roman"/>
          <w:i/>
          <w:sz w:val="20"/>
          <w:szCs w:val="20"/>
        </w:rPr>
        <w:t>Национальной академии наук Беларуси</w:t>
      </w:r>
      <w:r w:rsidRPr="00374F54">
        <w:rPr>
          <w:rFonts w:ascii="Times New Roman" w:eastAsia="Calibri" w:hAnsi="Times New Roman" w:cs="Times New Roman"/>
          <w:i/>
          <w:sz w:val="20"/>
          <w:szCs w:val="20"/>
          <w:lang w:val="be-BY"/>
        </w:rPr>
        <w:t>,</w:t>
      </w:r>
    </w:p>
    <w:p w:rsidR="00162EDE" w:rsidRPr="00374F54" w:rsidRDefault="00162EDE" w:rsidP="00162EDE">
      <w:pPr>
        <w:spacing w:after="0" w:line="240" w:lineRule="auto"/>
        <w:jc w:val="right"/>
        <w:rPr>
          <w:rFonts w:ascii="Times New Roman" w:eastAsia="Calibri" w:hAnsi="Times New Roman" w:cs="Times New Roman"/>
          <w:i/>
          <w:sz w:val="20"/>
          <w:szCs w:val="20"/>
        </w:rPr>
      </w:pPr>
      <w:r w:rsidRPr="00374F54">
        <w:rPr>
          <w:rFonts w:ascii="Times New Roman" w:eastAsia="Calibri" w:hAnsi="Times New Roman" w:cs="Times New Roman"/>
          <w:i/>
          <w:sz w:val="20"/>
          <w:szCs w:val="20"/>
        </w:rPr>
        <w:t xml:space="preserve">материалов </w:t>
      </w:r>
      <w:proofErr w:type="spellStart"/>
      <w:r w:rsidRPr="00374F54">
        <w:rPr>
          <w:rFonts w:ascii="Times New Roman" w:eastAsia="Calibri" w:hAnsi="Times New Roman" w:cs="Times New Roman"/>
          <w:i/>
          <w:sz w:val="20"/>
          <w:szCs w:val="20"/>
        </w:rPr>
        <w:t>БелТА</w:t>
      </w:r>
      <w:proofErr w:type="spellEnd"/>
      <w:r w:rsidRPr="00374F54">
        <w:rPr>
          <w:rFonts w:ascii="Times New Roman" w:eastAsia="Calibri" w:hAnsi="Times New Roman" w:cs="Times New Roman"/>
          <w:i/>
          <w:sz w:val="20"/>
          <w:szCs w:val="20"/>
        </w:rPr>
        <w:t>, «СБ. Беларусь сегодня»</w:t>
      </w: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-проявление сил природы – 5 пожаров.</w:t>
      </w:r>
    </w:p>
    <w:p w:rsidR="007B4A7F" w:rsidRPr="00374F54" w:rsidRDefault="007B4A7F" w:rsidP="007B4A7F">
      <w:pPr>
        <w:pStyle w:val="a4"/>
        <w:spacing w:before="0" w:beforeAutospacing="0" w:after="0" w:afterAutospacing="0"/>
        <w:jc w:val="both"/>
        <w:rPr>
          <w:color w:val="272727"/>
          <w:spacing w:val="19"/>
          <w:sz w:val="30"/>
          <w:szCs w:val="30"/>
          <w:shd w:val="clear" w:color="auto" w:fill="FFFFFF"/>
        </w:rPr>
      </w:pPr>
      <w:proofErr w:type="gramStart"/>
      <w:r w:rsidRPr="00374F54">
        <w:rPr>
          <w:b/>
          <w:sz w:val="30"/>
          <w:szCs w:val="30"/>
          <w:lang w:val="en-US"/>
        </w:rPr>
        <w:t>I</w:t>
      </w:r>
      <w:r w:rsidRPr="00374F54">
        <w:rPr>
          <w:b/>
          <w:sz w:val="30"/>
          <w:szCs w:val="30"/>
        </w:rPr>
        <w:t xml:space="preserve">. </w:t>
      </w:r>
      <w:r w:rsidRPr="00374F54">
        <w:rPr>
          <w:sz w:val="30"/>
          <w:szCs w:val="30"/>
        </w:rPr>
        <w:t>Наступил Новый Год, а проблемы остаются прежними.</w:t>
      </w:r>
      <w:proofErr w:type="gramEnd"/>
      <w:r w:rsidRPr="00374F54">
        <w:rPr>
          <w:sz w:val="30"/>
          <w:szCs w:val="30"/>
        </w:rPr>
        <w:t xml:space="preserve"> Все также горят дома, люди в одночасье лишаются всего нажитого имущества, а иногда огонь забирает и жизнь. </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b/>
          <w:sz w:val="30"/>
          <w:szCs w:val="30"/>
        </w:rPr>
        <w:t>Пример:</w:t>
      </w:r>
      <w:r w:rsidRPr="00374F54">
        <w:rPr>
          <w:rFonts w:ascii="Times New Roman" w:hAnsi="Times New Roman" w:cs="Times New Roman"/>
          <w:sz w:val="30"/>
          <w:szCs w:val="30"/>
        </w:rPr>
        <w:t xml:space="preserve"> </w:t>
      </w:r>
      <w:r w:rsidRPr="00374F54">
        <w:rPr>
          <w:rFonts w:ascii="Times New Roman" w:hAnsi="Times New Roman" w:cs="Times New Roman"/>
          <w:color w:val="000000"/>
          <w:sz w:val="30"/>
          <w:szCs w:val="30"/>
        </w:rPr>
        <w:t xml:space="preserve">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 – из окон квартиры шел дым. Спасателями на полу в горящей комнате был </w:t>
      </w:r>
      <w:proofErr w:type="gramStart"/>
      <w:r w:rsidRPr="00374F54">
        <w:rPr>
          <w:rFonts w:ascii="Times New Roman" w:hAnsi="Times New Roman" w:cs="Times New Roman"/>
          <w:color w:val="000000"/>
          <w:sz w:val="30"/>
          <w:szCs w:val="30"/>
        </w:rPr>
        <w:t>обнаружен и эвакуирован</w:t>
      </w:r>
      <w:proofErr w:type="gramEnd"/>
      <w:r w:rsidRPr="00374F54">
        <w:rPr>
          <w:rFonts w:ascii="Times New Roman" w:hAnsi="Times New Roman" w:cs="Times New Roman"/>
          <w:color w:val="000000"/>
          <w:sz w:val="30"/>
          <w:szCs w:val="30"/>
        </w:rPr>
        <w:t xml:space="preserve"> 58-летний дядя хозяина квартиры. Спасенный </w:t>
      </w:r>
      <w:r w:rsidRPr="00374F54">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374F54">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374F54">
        <w:rPr>
          <w:rFonts w:ascii="Times New Roman" w:hAnsi="Times New Roman" w:cs="Times New Roman"/>
          <w:sz w:val="30"/>
          <w:szCs w:val="30"/>
        </w:rPr>
        <w:t xml:space="preserve">В результате пожара повреждено имущество в комнате, закопчены стены и потолок в квартире. Эвакуация жильцов не проводилась. Предварительная причина </w:t>
      </w:r>
      <w:proofErr w:type="gramStart"/>
      <w:r w:rsidRPr="00374F54">
        <w:rPr>
          <w:rFonts w:ascii="Times New Roman" w:hAnsi="Times New Roman" w:cs="Times New Roman"/>
          <w:sz w:val="30"/>
          <w:szCs w:val="30"/>
        </w:rPr>
        <w:t>произошедшего</w:t>
      </w:r>
      <w:proofErr w:type="gramEnd"/>
      <w:r w:rsidRPr="00374F54">
        <w:rPr>
          <w:rFonts w:ascii="Times New Roman" w:hAnsi="Times New Roman" w:cs="Times New Roman"/>
          <w:sz w:val="30"/>
          <w:szCs w:val="30"/>
        </w:rPr>
        <w:t xml:space="preserve"> – неосторожное обращение с огнем при курении.</w:t>
      </w:r>
    </w:p>
    <w:p w:rsidR="007B4A7F" w:rsidRPr="00374F54" w:rsidRDefault="007B4A7F" w:rsidP="007B4A7F">
      <w:pPr>
        <w:pStyle w:val="af0"/>
        <w:ind w:firstLine="708"/>
        <w:jc w:val="both"/>
        <w:rPr>
          <w:rFonts w:ascii="Times New Roman" w:hAnsi="Times New Roman" w:cs="Times New Roman"/>
          <w:spacing w:val="19"/>
          <w:sz w:val="30"/>
          <w:szCs w:val="30"/>
          <w:shd w:val="clear" w:color="auto" w:fill="FFFFFF"/>
        </w:rPr>
      </w:pPr>
      <w:r w:rsidRPr="00374F54">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374F54">
        <w:rPr>
          <w:rFonts w:ascii="Times New Roman" w:hAnsi="Times New Roman" w:cs="Times New Roman"/>
          <w:sz w:val="30"/>
          <w:szCs w:val="30"/>
          <w:shd w:val="clear" w:color="auto" w:fill="FFFFFF"/>
        </w:rPr>
        <w:t>из которых на</w:t>
      </w:r>
      <w:r w:rsidRPr="00374F54">
        <w:rPr>
          <w:rFonts w:ascii="Times New Roman" w:hAnsi="Times New Roman" w:cs="Times New Roman"/>
          <w:spacing w:val="19"/>
          <w:sz w:val="30"/>
          <w:szCs w:val="30"/>
          <w:shd w:val="clear" w:color="auto" w:fill="FFFFFF"/>
        </w:rPr>
        <w:t xml:space="preserve"> </w:t>
      </w:r>
      <w:r w:rsidRPr="00374F54">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374F54">
        <w:rPr>
          <w:rFonts w:ascii="Times New Roman" w:hAnsi="Times New Roman" w:cs="Times New Roman"/>
          <w:spacing w:val="19"/>
          <w:sz w:val="30"/>
          <w:szCs w:val="30"/>
          <w:shd w:val="clear" w:color="auto" w:fill="FFFFFF"/>
        </w:rPr>
        <w:t xml:space="preserve"> </w:t>
      </w:r>
    </w:p>
    <w:p w:rsidR="007B4A7F" w:rsidRPr="00374F54" w:rsidRDefault="007B4A7F" w:rsidP="007B4A7F">
      <w:pPr>
        <w:pStyle w:val="af0"/>
        <w:jc w:val="both"/>
        <w:rPr>
          <w:rFonts w:ascii="Times New Roman" w:eastAsia="Times New Roman" w:hAnsi="Times New Roman" w:cs="Times New Roman"/>
          <w:sz w:val="30"/>
          <w:szCs w:val="30"/>
        </w:rPr>
      </w:pPr>
      <w:r w:rsidRPr="00374F54">
        <w:rPr>
          <w:rFonts w:ascii="Times New Roman" w:eastAsia="Times New Roman" w:hAnsi="Times New Roman" w:cs="Times New Roman"/>
          <w:b/>
          <w:sz w:val="30"/>
          <w:szCs w:val="30"/>
        </w:rPr>
        <w:t>Для того</w:t>
      </w:r>
      <w:proofErr w:type="gramStart"/>
      <w:r w:rsidRPr="00374F54">
        <w:rPr>
          <w:rFonts w:ascii="Times New Roman" w:eastAsia="Times New Roman" w:hAnsi="Times New Roman" w:cs="Times New Roman"/>
          <w:b/>
          <w:sz w:val="30"/>
          <w:szCs w:val="30"/>
        </w:rPr>
        <w:t>,</w:t>
      </w:r>
      <w:proofErr w:type="gramEnd"/>
      <w:r w:rsidRPr="00374F54">
        <w:rPr>
          <w:rFonts w:ascii="Times New Roman" w:eastAsia="Times New Roman" w:hAnsi="Times New Roman" w:cs="Times New Roman"/>
          <w:b/>
          <w:sz w:val="30"/>
          <w:szCs w:val="30"/>
        </w:rPr>
        <w:t xml:space="preserve"> чтобы не повторять трагические ошибки – бросайте курить! </w:t>
      </w:r>
      <w:r w:rsidRPr="00374F54">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w:t>
      </w:r>
      <w:r w:rsidRPr="00374F54">
        <w:rPr>
          <w:rFonts w:ascii="Times New Roman" w:eastAsia="Times New Roman" w:hAnsi="Times New Roman" w:cs="Times New Roman"/>
          <w:sz w:val="30"/>
          <w:szCs w:val="30"/>
        </w:rPr>
        <w:lastRenderedPageBreak/>
        <w:t>наполненную водой. Если пользуетесь пепельнице</w:t>
      </w:r>
      <w:proofErr w:type="gramStart"/>
      <w:r w:rsidRPr="00374F54">
        <w:rPr>
          <w:rFonts w:ascii="Times New Roman" w:eastAsia="Times New Roman" w:hAnsi="Times New Roman" w:cs="Times New Roman"/>
          <w:sz w:val="30"/>
          <w:szCs w:val="30"/>
        </w:rPr>
        <w:t>й-</w:t>
      </w:r>
      <w:proofErr w:type="gramEnd"/>
      <w:r w:rsidRPr="00374F54">
        <w:rPr>
          <w:rFonts w:ascii="Times New Roman" w:eastAsia="Times New Roman" w:hAnsi="Times New Roman" w:cs="Times New Roman"/>
          <w:sz w:val="30"/>
          <w:szCs w:val="30"/>
        </w:rPr>
        <w:t xml:space="preserve">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374F54" w:rsidRDefault="007B4A7F" w:rsidP="007B4A7F">
      <w:pPr>
        <w:pStyle w:val="af0"/>
        <w:ind w:firstLine="708"/>
        <w:jc w:val="both"/>
        <w:rPr>
          <w:rFonts w:ascii="Times New Roman" w:eastAsia="Times New Roman" w:hAnsi="Times New Roman" w:cs="Times New Roman"/>
          <w:sz w:val="30"/>
          <w:szCs w:val="30"/>
        </w:rPr>
      </w:pPr>
      <w:r w:rsidRPr="00374F54">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 усильте за ним контроль и установите автономные пожарные извещатели в жилых комнатах. </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b/>
          <w:sz w:val="30"/>
          <w:szCs w:val="30"/>
          <w:lang w:val="en-US"/>
        </w:rPr>
        <w:t>II</w:t>
      </w:r>
      <w:r w:rsidRPr="00374F54">
        <w:rPr>
          <w:rFonts w:ascii="Times New Roman" w:hAnsi="Times New Roman" w:cs="Times New Roman"/>
          <w:b/>
          <w:sz w:val="30"/>
          <w:szCs w:val="30"/>
        </w:rPr>
        <w:t>.</w:t>
      </w:r>
      <w:r w:rsidRPr="00374F54">
        <w:rPr>
          <w:rFonts w:ascii="Times New Roman" w:hAnsi="Times New Roman" w:cs="Times New Roman"/>
          <w:b/>
          <w:sz w:val="30"/>
          <w:szCs w:val="30"/>
        </w:rPr>
        <w:tab/>
      </w:r>
      <w:r w:rsidRPr="00374F54">
        <w:rPr>
          <w:rFonts w:ascii="Times New Roman" w:hAnsi="Times New Roman" w:cs="Times New Roman"/>
          <w:sz w:val="30"/>
          <w:szCs w:val="30"/>
        </w:rPr>
        <w:t>В 2021 году в области произошло</w:t>
      </w:r>
      <w:r w:rsidRPr="00374F54">
        <w:rPr>
          <w:rFonts w:ascii="Times New Roman" w:hAnsi="Times New Roman" w:cs="Times New Roman"/>
          <w:b/>
          <w:sz w:val="30"/>
          <w:szCs w:val="30"/>
        </w:rPr>
        <w:t xml:space="preserve"> </w:t>
      </w:r>
      <w:r w:rsidRPr="00374F54">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374F54" w:rsidRDefault="007B4A7F" w:rsidP="00374F54">
      <w:pPr>
        <w:spacing w:after="0" w:line="280" w:lineRule="exact"/>
        <w:jc w:val="both"/>
        <w:rPr>
          <w:rFonts w:ascii="Times New Roman" w:hAnsi="Times New Roman" w:cs="Times New Roman"/>
          <w:i/>
          <w:sz w:val="28"/>
          <w:szCs w:val="30"/>
        </w:rPr>
      </w:pPr>
      <w:r w:rsidRPr="00374F54">
        <w:rPr>
          <w:rFonts w:ascii="Times New Roman" w:hAnsi="Times New Roman" w:cs="Times New Roman"/>
          <w:b/>
          <w:i/>
          <w:sz w:val="28"/>
          <w:szCs w:val="30"/>
        </w:rPr>
        <w:t>Пример:</w:t>
      </w:r>
      <w:r w:rsidRPr="00374F54">
        <w:rPr>
          <w:rFonts w:ascii="Times New Roman" w:hAnsi="Times New Roman" w:cs="Times New Roman"/>
          <w:i/>
          <w:sz w:val="28"/>
          <w:szCs w:val="30"/>
        </w:rPr>
        <w:t xml:space="preserve"> 92-летняя пенсионерка погибла на пожаре, произошедшем 30 декабря днем в </w:t>
      </w:r>
      <w:r w:rsidRPr="00374F54">
        <w:rPr>
          <w:rFonts w:ascii="Times New Roman" w:hAnsi="Times New Roman" w:cs="Times New Roman"/>
          <w:i/>
          <w:color w:val="000000"/>
          <w:sz w:val="28"/>
          <w:szCs w:val="30"/>
        </w:rPr>
        <w:t xml:space="preserve">д. </w:t>
      </w:r>
      <w:proofErr w:type="spellStart"/>
      <w:r w:rsidRPr="00374F54">
        <w:rPr>
          <w:rFonts w:ascii="Times New Roman" w:hAnsi="Times New Roman" w:cs="Times New Roman"/>
          <w:i/>
          <w:color w:val="000000"/>
          <w:sz w:val="28"/>
          <w:szCs w:val="30"/>
        </w:rPr>
        <w:t>Каськово</w:t>
      </w:r>
      <w:proofErr w:type="spellEnd"/>
      <w:r w:rsidRPr="00374F54">
        <w:rPr>
          <w:rFonts w:ascii="Times New Roman" w:hAnsi="Times New Roman" w:cs="Times New Roman"/>
          <w:i/>
          <w:color w:val="000000"/>
          <w:sz w:val="28"/>
          <w:szCs w:val="30"/>
        </w:rPr>
        <w:t xml:space="preserve"> Мстиславского района.</w:t>
      </w:r>
      <w:r w:rsidRPr="00374F54">
        <w:rPr>
          <w:rFonts w:ascii="Times New Roman" w:hAnsi="Times New Roman" w:cs="Times New Roman"/>
          <w:i/>
          <w:sz w:val="28"/>
          <w:szCs w:val="30"/>
        </w:rPr>
        <w:t xml:space="preserve"> Как выяснилось, уход за пенсионеркой осуществлял 57-летний сын -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w:t>
      </w:r>
      <w:r w:rsidRPr="00374F54">
        <w:rPr>
          <w:rFonts w:ascii="Times New Roman" w:hAnsi="Times New Roman" w:cs="Times New Roman"/>
          <w:i/>
          <w:sz w:val="28"/>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374F54" w:rsidRDefault="007B4A7F" w:rsidP="007B4A7F">
      <w:pPr>
        <w:tabs>
          <w:tab w:val="left" w:pos="0"/>
        </w:tabs>
        <w:spacing w:after="0" w:line="240" w:lineRule="auto"/>
        <w:jc w:val="both"/>
        <w:rPr>
          <w:rFonts w:ascii="Times New Roman" w:hAnsi="Times New Roman" w:cs="Times New Roman"/>
          <w:b/>
          <w:sz w:val="30"/>
          <w:szCs w:val="30"/>
        </w:rPr>
      </w:pPr>
      <w:r w:rsidRPr="00374F54">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xml:space="preserve">- 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xml:space="preserve">- При сильных морозах, печь безопаснее протапливать дважды в сутки, с некоторым интервалом. Опасно </w:t>
      </w:r>
      <w:proofErr w:type="gramStart"/>
      <w:r w:rsidRPr="00374F54">
        <w:rPr>
          <w:rFonts w:ascii="Times New Roman" w:hAnsi="Times New Roman" w:cs="Times New Roman"/>
          <w:sz w:val="30"/>
          <w:szCs w:val="30"/>
        </w:rPr>
        <w:t>сушить и складировать</w:t>
      </w:r>
      <w:proofErr w:type="gramEnd"/>
      <w:r w:rsidRPr="00374F54">
        <w:rPr>
          <w:rFonts w:ascii="Times New Roman" w:hAnsi="Times New Roman" w:cs="Times New Roman"/>
          <w:sz w:val="30"/>
          <w:szCs w:val="30"/>
        </w:rPr>
        <w:t xml:space="preserve"> на печах и на расстоянии менее 1,25 м. от топочных отверстий топливо, одежду и другие горючие вещества и материалы.</w:t>
      </w:r>
    </w:p>
    <w:p w:rsidR="007B4A7F" w:rsidRPr="00374F54" w:rsidRDefault="007B4A7F" w:rsidP="007B4A7F">
      <w:pPr>
        <w:tabs>
          <w:tab w:val="left" w:pos="0"/>
        </w:tabs>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374F54" w:rsidRDefault="007B4A7F" w:rsidP="007B4A7F">
      <w:pPr>
        <w:pStyle w:val="a4"/>
        <w:spacing w:before="0" w:beforeAutospacing="0" w:after="0" w:afterAutospacing="0"/>
        <w:jc w:val="both"/>
        <w:rPr>
          <w:sz w:val="30"/>
          <w:szCs w:val="30"/>
        </w:rPr>
      </w:pPr>
      <w:r w:rsidRPr="00374F54">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374F54" w:rsidRDefault="007B4A7F" w:rsidP="007B4A7F">
      <w:pPr>
        <w:pStyle w:val="a4"/>
        <w:spacing w:before="0" w:beforeAutospacing="0" w:after="0" w:afterAutospacing="0"/>
        <w:jc w:val="both"/>
        <w:rPr>
          <w:sz w:val="30"/>
          <w:szCs w:val="30"/>
        </w:rPr>
      </w:pPr>
      <w:r w:rsidRPr="00374F54">
        <w:rPr>
          <w:sz w:val="30"/>
          <w:szCs w:val="30"/>
        </w:rPr>
        <w:lastRenderedPageBreak/>
        <w:t>- 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374F54" w:rsidRDefault="007B4A7F" w:rsidP="007B4A7F">
      <w:pPr>
        <w:tabs>
          <w:tab w:val="left" w:pos="0"/>
        </w:tabs>
        <w:spacing w:after="0" w:line="240" w:lineRule="auto"/>
        <w:jc w:val="both"/>
        <w:rPr>
          <w:rFonts w:ascii="Times New Roman" w:hAnsi="Times New Roman" w:cs="Times New Roman"/>
          <w:b/>
          <w:sz w:val="30"/>
          <w:szCs w:val="30"/>
        </w:rPr>
      </w:pPr>
      <w:r w:rsidRPr="00374F54">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374F54" w:rsidRDefault="007B4A7F" w:rsidP="007B4A7F">
      <w:pPr>
        <w:spacing w:after="0" w:line="240" w:lineRule="auto"/>
        <w:ind w:firstLine="708"/>
        <w:jc w:val="both"/>
        <w:rPr>
          <w:rFonts w:ascii="Times New Roman" w:eastAsia="Times New Roman" w:hAnsi="Times New Roman" w:cs="Times New Roman"/>
          <w:sz w:val="30"/>
          <w:szCs w:val="30"/>
        </w:rPr>
      </w:pPr>
      <w:r w:rsidRPr="00374F54">
        <w:rPr>
          <w:rFonts w:ascii="Times New Roman" w:eastAsia="Times New Roman" w:hAnsi="Times New Roman" w:cs="Times New Roman"/>
          <w:sz w:val="30"/>
          <w:szCs w:val="30"/>
        </w:rPr>
        <w:t xml:space="preserve">В 2021 году на пожарах погибло 44 пенсионера. </w:t>
      </w:r>
      <w:r w:rsidRPr="00374F54">
        <w:rPr>
          <w:rFonts w:ascii="Times New Roman" w:hAnsi="Times New Roman" w:cs="Times New Roman"/>
          <w:sz w:val="30"/>
          <w:szCs w:val="30"/>
        </w:rPr>
        <w:t xml:space="preserve">Не оставляйте престарелых родителей и родственников без внимания - </w:t>
      </w:r>
      <w:r w:rsidRPr="00374F54">
        <w:rPr>
          <w:rFonts w:ascii="Times New Roman" w:eastAsia="Times New Roman" w:hAnsi="Times New Roman" w:cs="Times New Roman"/>
          <w:sz w:val="30"/>
          <w:szCs w:val="30"/>
        </w:rPr>
        <w:t>съездите к  ним, помогите по хозяйству, почистите крышу от снега,</w:t>
      </w:r>
      <w:r w:rsidRPr="00374F54">
        <w:rPr>
          <w:rFonts w:ascii="Times New Roman" w:hAnsi="Times New Roman" w:cs="Times New Roman"/>
          <w:sz w:val="30"/>
          <w:szCs w:val="30"/>
        </w:rPr>
        <w:t xml:space="preserve"> </w:t>
      </w:r>
      <w:r w:rsidRPr="00374F54">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b/>
          <w:sz w:val="30"/>
          <w:szCs w:val="30"/>
          <w:lang w:val="en-US"/>
        </w:rPr>
        <w:t>III</w:t>
      </w:r>
      <w:r w:rsidRPr="00374F54">
        <w:rPr>
          <w:rFonts w:ascii="Times New Roman" w:hAnsi="Times New Roman" w:cs="Times New Roman"/>
          <w:b/>
          <w:sz w:val="30"/>
          <w:szCs w:val="30"/>
        </w:rPr>
        <w:t xml:space="preserve">. </w:t>
      </w:r>
      <w:r w:rsidRPr="00374F54">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374F54" w:rsidRDefault="007B4A7F" w:rsidP="007B4A7F">
      <w:pPr>
        <w:spacing w:after="0" w:line="240" w:lineRule="auto"/>
        <w:ind w:firstLine="708"/>
        <w:jc w:val="both"/>
        <w:rPr>
          <w:rFonts w:ascii="Times New Roman" w:hAnsi="Times New Roman" w:cs="Times New Roman"/>
          <w:b/>
          <w:sz w:val="30"/>
          <w:szCs w:val="30"/>
        </w:rPr>
      </w:pPr>
      <w:r w:rsidRPr="00374F54">
        <w:rPr>
          <w:rFonts w:ascii="Times New Roman" w:hAnsi="Times New Roman" w:cs="Times New Roman"/>
          <w:sz w:val="30"/>
          <w:szCs w:val="30"/>
        </w:rPr>
        <w:t>В наступившем году уже также есть пожары, произошедшие по этой причине.</w:t>
      </w:r>
    </w:p>
    <w:p w:rsidR="007B4A7F" w:rsidRPr="00374F54" w:rsidRDefault="007B4A7F" w:rsidP="00374F54">
      <w:pPr>
        <w:spacing w:after="0" w:line="280" w:lineRule="exact"/>
        <w:jc w:val="both"/>
        <w:rPr>
          <w:rFonts w:ascii="Times New Roman" w:hAnsi="Times New Roman" w:cs="Times New Roman"/>
          <w:i/>
          <w:sz w:val="28"/>
          <w:szCs w:val="30"/>
        </w:rPr>
      </w:pPr>
      <w:r w:rsidRPr="00374F54">
        <w:rPr>
          <w:rFonts w:ascii="Times New Roman" w:hAnsi="Times New Roman" w:cs="Times New Roman"/>
          <w:b/>
          <w:i/>
          <w:sz w:val="28"/>
          <w:szCs w:val="30"/>
        </w:rPr>
        <w:t>Пример:</w:t>
      </w:r>
      <w:r w:rsidRPr="00374F54">
        <w:rPr>
          <w:rFonts w:ascii="Times New Roman" w:hAnsi="Times New Roman" w:cs="Times New Roman"/>
          <w:i/>
          <w:sz w:val="28"/>
          <w:szCs w:val="30"/>
        </w:rPr>
        <w:t xml:space="preserve"> </w:t>
      </w:r>
      <w:r w:rsidRPr="00374F54">
        <w:rPr>
          <w:rFonts w:ascii="Times New Roman" w:eastAsia="Times New Roman" w:hAnsi="Times New Roman" w:cs="Times New Roman"/>
          <w:i/>
          <w:color w:val="000000"/>
          <w:sz w:val="28"/>
          <w:szCs w:val="30"/>
        </w:rPr>
        <w:t>4</w:t>
      </w:r>
      <w:r w:rsidRPr="00374F54">
        <w:rPr>
          <w:rFonts w:ascii="Times New Roman" w:hAnsi="Times New Roman" w:cs="Times New Roman"/>
          <w:i/>
          <w:color w:val="000000"/>
          <w:sz w:val="28"/>
          <w:szCs w:val="30"/>
        </w:rPr>
        <w:t xml:space="preserve"> января </w:t>
      </w:r>
      <w:r w:rsidRPr="00374F54">
        <w:rPr>
          <w:rFonts w:ascii="Times New Roman" w:eastAsia="Times New Roman" w:hAnsi="Times New Roman" w:cs="Times New Roman"/>
          <w:i/>
          <w:color w:val="000000"/>
          <w:sz w:val="28"/>
          <w:szCs w:val="30"/>
        </w:rPr>
        <w:t>днем занимаясь строительными работами на своем подворье в д</w:t>
      </w:r>
      <w:proofErr w:type="gramStart"/>
      <w:r w:rsidRPr="00374F54">
        <w:rPr>
          <w:rFonts w:ascii="Times New Roman" w:eastAsia="Times New Roman" w:hAnsi="Times New Roman" w:cs="Times New Roman"/>
          <w:i/>
          <w:color w:val="000000"/>
          <w:sz w:val="28"/>
          <w:szCs w:val="30"/>
        </w:rPr>
        <w:t>.С</w:t>
      </w:r>
      <w:proofErr w:type="gramEnd"/>
      <w:r w:rsidRPr="00374F54">
        <w:rPr>
          <w:rFonts w:ascii="Times New Roman" w:eastAsia="Times New Roman" w:hAnsi="Times New Roman" w:cs="Times New Roman"/>
          <w:i/>
          <w:color w:val="000000"/>
          <w:sz w:val="28"/>
          <w:szCs w:val="30"/>
        </w:rPr>
        <w:t>тупени</w:t>
      </w:r>
      <w:r w:rsidRPr="00374F54">
        <w:rPr>
          <w:rFonts w:ascii="Times New Roman" w:hAnsi="Times New Roman" w:cs="Times New Roman"/>
          <w:i/>
          <w:color w:val="000000"/>
          <w:sz w:val="28"/>
          <w:szCs w:val="30"/>
        </w:rPr>
        <w:t xml:space="preserve"> </w:t>
      </w:r>
      <w:proofErr w:type="spellStart"/>
      <w:r w:rsidRPr="00374F54">
        <w:rPr>
          <w:rFonts w:ascii="Times New Roman" w:eastAsia="Times New Roman" w:hAnsi="Times New Roman" w:cs="Times New Roman"/>
          <w:i/>
          <w:color w:val="000000"/>
          <w:sz w:val="28"/>
          <w:szCs w:val="30"/>
        </w:rPr>
        <w:t>Бобруйского</w:t>
      </w:r>
      <w:proofErr w:type="spellEnd"/>
      <w:r w:rsidRPr="00374F54">
        <w:rPr>
          <w:rFonts w:ascii="Times New Roman" w:eastAsia="Times New Roman" w:hAnsi="Times New Roman" w:cs="Times New Roman"/>
          <w:i/>
          <w:color w:val="000000"/>
          <w:sz w:val="28"/>
          <w:szCs w:val="30"/>
        </w:rPr>
        <w:t xml:space="preserve"> района хозяева заметили дым, просачивающийся из окон дома и вызвали спасателей. </w:t>
      </w:r>
      <w:r w:rsidRPr="00374F54">
        <w:rPr>
          <w:rFonts w:ascii="Times New Roman" w:eastAsia="Times New Roman" w:hAnsi="Times New Roman" w:cs="Times New Roman"/>
          <w:i/>
          <w:sz w:val="28"/>
          <w:szCs w:val="30"/>
        </w:rPr>
        <w:t>В результате пожара поврежден диван, имущество, стены и потолок в двух комнатах.</w:t>
      </w:r>
      <w:r w:rsidRPr="00374F54">
        <w:rPr>
          <w:rFonts w:ascii="Times New Roman" w:hAnsi="Times New Roman" w:cs="Times New Roman"/>
          <w:i/>
          <w:sz w:val="28"/>
          <w:szCs w:val="30"/>
        </w:rPr>
        <w:t xml:space="preserve"> Предполагаемая причина пожара - нарушение правил эксплуатации электросетей и электрооборудования.</w:t>
      </w:r>
    </w:p>
    <w:p w:rsidR="007B4A7F" w:rsidRPr="00374F54" w:rsidRDefault="007B4A7F" w:rsidP="007B4A7F">
      <w:pPr>
        <w:tabs>
          <w:tab w:val="left" w:pos="0"/>
        </w:tabs>
        <w:spacing w:after="0" w:line="240" w:lineRule="auto"/>
        <w:ind w:firstLine="709"/>
        <w:jc w:val="both"/>
        <w:rPr>
          <w:rFonts w:ascii="Times New Roman" w:hAnsi="Times New Roman" w:cs="Times New Roman"/>
          <w:sz w:val="30"/>
          <w:szCs w:val="30"/>
        </w:rPr>
      </w:pPr>
      <w:r w:rsidRPr="00374F54">
        <w:rPr>
          <w:rFonts w:ascii="Times New Roman" w:eastAsia="Times New Roman" w:hAnsi="Times New Roman" w:cs="Times New Roman"/>
          <w:sz w:val="30"/>
          <w:szCs w:val="30"/>
        </w:rPr>
        <w:t>Для того</w:t>
      </w:r>
      <w:proofErr w:type="gramStart"/>
      <w:r w:rsidRPr="00374F54">
        <w:rPr>
          <w:rFonts w:ascii="Times New Roman" w:eastAsia="Times New Roman" w:hAnsi="Times New Roman" w:cs="Times New Roman"/>
          <w:sz w:val="30"/>
          <w:szCs w:val="30"/>
        </w:rPr>
        <w:t>,</w:t>
      </w:r>
      <w:proofErr w:type="gramEnd"/>
      <w:r w:rsidRPr="00374F54">
        <w:rPr>
          <w:rFonts w:ascii="Times New Roman" w:eastAsia="Times New Roman" w:hAnsi="Times New Roman" w:cs="Times New Roman"/>
          <w:sz w:val="30"/>
          <w:szCs w:val="30"/>
        </w:rPr>
        <w:t xml:space="preserve"> чтобы не подсчитывать убытки после прохождения огненной стихии, проверьте исправность электрооборудования. Н</w:t>
      </w:r>
      <w:r w:rsidRPr="00374F54">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374F54" w:rsidRDefault="007B4A7F" w:rsidP="007B4A7F">
      <w:pPr>
        <w:pStyle w:val="a4"/>
        <w:spacing w:before="0" w:beforeAutospacing="0" w:after="0" w:afterAutospacing="0"/>
        <w:ind w:firstLine="708"/>
        <w:jc w:val="both"/>
        <w:rPr>
          <w:sz w:val="30"/>
          <w:szCs w:val="30"/>
        </w:rPr>
      </w:pPr>
      <w:r w:rsidRPr="00374F54">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374F54" w:rsidRDefault="007B4A7F" w:rsidP="007B4A7F">
      <w:pPr>
        <w:pStyle w:val="a4"/>
        <w:spacing w:before="0" w:beforeAutospacing="0" w:after="0" w:afterAutospacing="0"/>
        <w:ind w:firstLine="708"/>
        <w:jc w:val="both"/>
        <w:rPr>
          <w:sz w:val="30"/>
          <w:szCs w:val="30"/>
        </w:rPr>
      </w:pPr>
      <w:r w:rsidRPr="00374F54">
        <w:rPr>
          <w:sz w:val="30"/>
          <w:szCs w:val="30"/>
        </w:rPr>
        <w:lastRenderedPageBreak/>
        <w:t xml:space="preserve">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374F54">
        <w:rPr>
          <w:sz w:val="30"/>
          <w:szCs w:val="30"/>
        </w:rPr>
        <w:t>работающими</w:t>
      </w:r>
      <w:proofErr w:type="gramEnd"/>
      <w:r w:rsidRPr="00374F54">
        <w:rPr>
          <w:sz w:val="30"/>
          <w:szCs w:val="30"/>
        </w:rPr>
        <w:t xml:space="preserve"> микроволновой печью, электрическим чайником, телевизором, стиральной машиной и компьютером не стоит.</w:t>
      </w:r>
    </w:p>
    <w:p w:rsidR="007B4A7F" w:rsidRPr="00374F54" w:rsidRDefault="007B4A7F" w:rsidP="007B4A7F">
      <w:pPr>
        <w:spacing w:after="0" w:line="240" w:lineRule="auto"/>
        <w:jc w:val="both"/>
        <w:rPr>
          <w:rFonts w:ascii="Times New Roman" w:hAnsi="Times New Roman" w:cs="Times New Roman"/>
          <w:sz w:val="30"/>
          <w:szCs w:val="30"/>
          <w:shd w:val="clear" w:color="auto" w:fill="FFFFFF"/>
        </w:rPr>
      </w:pPr>
      <w:r w:rsidRPr="00374F54">
        <w:rPr>
          <w:rFonts w:ascii="Times New Roman" w:hAnsi="Times New Roman" w:cs="Times New Roman"/>
          <w:b/>
          <w:sz w:val="30"/>
          <w:szCs w:val="30"/>
          <w:lang w:val="en-US"/>
        </w:rPr>
        <w:t>IV</w:t>
      </w:r>
      <w:r w:rsidRPr="00374F54">
        <w:rPr>
          <w:rFonts w:ascii="Times New Roman" w:hAnsi="Times New Roman" w:cs="Times New Roman"/>
          <w:b/>
          <w:sz w:val="30"/>
          <w:szCs w:val="30"/>
        </w:rPr>
        <w:t>.</w:t>
      </w:r>
      <w:r w:rsidRPr="00374F54">
        <w:rPr>
          <w:rFonts w:ascii="Times New Roman" w:hAnsi="Times New Roman" w:cs="Times New Roman"/>
          <w:sz w:val="30"/>
          <w:szCs w:val="30"/>
        </w:rPr>
        <w:t xml:space="preserve"> Зима в этом году снежная. Горки </w:t>
      </w:r>
      <w:proofErr w:type="gramStart"/>
      <w:r w:rsidRPr="00374F54">
        <w:rPr>
          <w:rFonts w:ascii="Times New Roman" w:hAnsi="Times New Roman" w:cs="Times New Roman"/>
          <w:sz w:val="30"/>
          <w:szCs w:val="30"/>
        </w:rPr>
        <w:t>заполнены</w:t>
      </w:r>
      <w:proofErr w:type="gramEnd"/>
      <w:r w:rsidRPr="00374F54">
        <w:rPr>
          <w:rFonts w:ascii="Times New Roman" w:hAnsi="Times New Roman" w:cs="Times New Roman"/>
          <w:sz w:val="30"/>
          <w:szCs w:val="30"/>
        </w:rPr>
        <w:t xml:space="preserve"> счастливыми детьми.</w:t>
      </w:r>
      <w:r w:rsidRPr="00374F54">
        <w:rPr>
          <w:rFonts w:ascii="Times New Roman" w:hAnsi="Times New Roman" w:cs="Times New Roman"/>
          <w:b/>
          <w:sz w:val="30"/>
          <w:szCs w:val="30"/>
        </w:rPr>
        <w:t xml:space="preserve"> </w:t>
      </w:r>
      <w:r w:rsidRPr="00374F54">
        <w:rPr>
          <w:rFonts w:ascii="Times New Roman" w:hAnsi="Times New Roman" w:cs="Times New Roman"/>
          <w:sz w:val="30"/>
          <w:szCs w:val="30"/>
        </w:rPr>
        <w:t>Казалось бы, невинная забава-катание с горок, должна приносить только  радость и веселье.  Однако, е</w:t>
      </w:r>
      <w:r w:rsidRPr="00374F54">
        <w:rPr>
          <w:rFonts w:ascii="Times New Roman" w:hAnsi="Times New Roman" w:cs="Times New Roman"/>
          <w:sz w:val="30"/>
          <w:szCs w:val="30"/>
          <w:shd w:val="clear" w:color="auto" w:fill="FFFFFF"/>
        </w:rPr>
        <w:t>жегодно с началом «тюбингового» периода в учреждения здравоохранения поступают травмированные дети.</w:t>
      </w:r>
    </w:p>
    <w:p w:rsidR="007B4A7F" w:rsidRPr="00374F54" w:rsidRDefault="007B4A7F" w:rsidP="00374F54">
      <w:pPr>
        <w:shd w:val="clear" w:color="auto" w:fill="FFFFFF"/>
        <w:spacing w:after="0" w:line="280" w:lineRule="exact"/>
        <w:jc w:val="both"/>
        <w:rPr>
          <w:rFonts w:ascii="Times New Roman" w:hAnsi="Times New Roman" w:cs="Times New Roman"/>
          <w:i/>
          <w:sz w:val="28"/>
          <w:szCs w:val="30"/>
          <w:shd w:val="clear" w:color="auto" w:fill="FFFFFF"/>
        </w:rPr>
      </w:pPr>
      <w:r w:rsidRPr="00374F54">
        <w:rPr>
          <w:rFonts w:ascii="Times New Roman" w:hAnsi="Times New Roman" w:cs="Times New Roman"/>
          <w:b/>
          <w:i/>
          <w:color w:val="272727"/>
          <w:spacing w:val="19"/>
          <w:sz w:val="28"/>
          <w:szCs w:val="30"/>
          <w:shd w:val="clear" w:color="auto" w:fill="FFFFFF"/>
        </w:rPr>
        <w:t>Пример:</w:t>
      </w:r>
      <w:r w:rsidRPr="00374F54">
        <w:rPr>
          <w:rFonts w:ascii="Times New Roman" w:hAnsi="Times New Roman" w:cs="Times New Roman"/>
          <w:i/>
          <w:color w:val="272727"/>
          <w:spacing w:val="19"/>
          <w:sz w:val="28"/>
          <w:szCs w:val="30"/>
          <w:shd w:val="clear" w:color="auto" w:fill="FFFFFF"/>
        </w:rPr>
        <w:t xml:space="preserve"> </w:t>
      </w:r>
      <w:r w:rsidRPr="00374F54">
        <w:rPr>
          <w:rFonts w:ascii="Times New Roman" w:hAnsi="Times New Roman" w:cs="Times New Roman"/>
          <w:i/>
          <w:sz w:val="28"/>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00A02926" w:rsidRPr="00374F54">
        <w:rPr>
          <w:rFonts w:ascii="Times New Roman" w:hAnsi="Times New Roman" w:cs="Times New Roman"/>
          <w:i/>
          <w:sz w:val="28"/>
          <w:szCs w:val="30"/>
          <w:shd w:val="clear" w:color="auto" w:fill="FFFFFF"/>
        </w:rPr>
        <w:t xml:space="preserve"> </w:t>
      </w:r>
      <w:r w:rsidRPr="00374F54">
        <w:rPr>
          <w:rFonts w:ascii="Times New Roman" w:hAnsi="Times New Roman" w:cs="Times New Roman"/>
          <w:i/>
          <w:sz w:val="28"/>
          <w:szCs w:val="30"/>
          <w:shd w:val="clear" w:color="auto" w:fill="FFFFFF"/>
        </w:rPr>
        <w:t>бабушка не успела подстраховать ребёнка, и он ударился головой.</w:t>
      </w:r>
    </w:p>
    <w:p w:rsidR="007B4A7F" w:rsidRPr="00374F54" w:rsidRDefault="007B4A7F" w:rsidP="00374F54">
      <w:pPr>
        <w:spacing w:after="0" w:line="280" w:lineRule="exact"/>
        <w:jc w:val="both"/>
        <w:rPr>
          <w:rFonts w:ascii="Times New Roman" w:hAnsi="Times New Roman" w:cs="Times New Roman"/>
          <w:i/>
          <w:sz w:val="28"/>
          <w:szCs w:val="30"/>
          <w:bdr w:val="none" w:sz="0" w:space="0" w:color="auto" w:frame="1"/>
        </w:rPr>
      </w:pPr>
      <w:r w:rsidRPr="00374F54">
        <w:rPr>
          <w:rFonts w:ascii="Times New Roman" w:hAnsi="Times New Roman" w:cs="Times New Roman"/>
          <w:b/>
          <w:i/>
          <w:sz w:val="28"/>
          <w:szCs w:val="30"/>
        </w:rPr>
        <w:t xml:space="preserve">Пример: </w:t>
      </w:r>
      <w:r w:rsidRPr="00374F54">
        <w:rPr>
          <w:rFonts w:ascii="Times New Roman" w:hAnsi="Times New Roman" w:cs="Times New Roman"/>
          <w:i/>
          <w:sz w:val="28"/>
          <w:szCs w:val="30"/>
          <w:shd w:val="clear" w:color="auto" w:fill="FFFFFF"/>
        </w:rPr>
        <w:t xml:space="preserve">В Полоцком районе 29 декабря  2021 г. два мальчика 2009 и 2011 года рождения </w:t>
      </w:r>
      <w:proofErr w:type="gramStart"/>
      <w:r w:rsidRPr="00374F54">
        <w:rPr>
          <w:rFonts w:ascii="Times New Roman" w:hAnsi="Times New Roman" w:cs="Times New Roman"/>
          <w:i/>
          <w:sz w:val="28"/>
          <w:szCs w:val="30"/>
          <w:shd w:val="clear" w:color="auto" w:fill="FFFFFF"/>
        </w:rPr>
        <w:t xml:space="preserve">катались на тюбинге с берега реки и </w:t>
      </w:r>
      <w:r w:rsidRPr="00374F54">
        <w:rPr>
          <w:rFonts w:ascii="Times New Roman" w:hAnsi="Times New Roman" w:cs="Times New Roman"/>
          <w:i/>
          <w:iCs/>
          <w:sz w:val="28"/>
          <w:szCs w:val="30"/>
          <w:shd w:val="clear" w:color="auto" w:fill="FFFFFF"/>
        </w:rPr>
        <w:t xml:space="preserve"> на расстоянии около 15 м от берега они провалились</w:t>
      </w:r>
      <w:proofErr w:type="gramEnd"/>
      <w:r w:rsidRPr="00374F54">
        <w:rPr>
          <w:rFonts w:ascii="Times New Roman" w:hAnsi="Times New Roman" w:cs="Times New Roman"/>
          <w:i/>
          <w:iCs/>
          <w:sz w:val="28"/>
          <w:szCs w:val="30"/>
          <w:shd w:val="clear" w:color="auto" w:fill="FFFFFF"/>
        </w:rPr>
        <w:t xml:space="preserve"> под лед. Их тела ищут до сих пор. </w:t>
      </w:r>
    </w:p>
    <w:p w:rsidR="007B4A7F" w:rsidRPr="00374F54" w:rsidRDefault="007B4A7F" w:rsidP="007B4A7F">
      <w:pPr>
        <w:pStyle w:val="a4"/>
        <w:spacing w:before="0" w:beforeAutospacing="0" w:after="0" w:afterAutospacing="0"/>
        <w:ind w:firstLine="709"/>
        <w:jc w:val="both"/>
        <w:rPr>
          <w:color w:val="000000"/>
          <w:sz w:val="30"/>
          <w:szCs w:val="30"/>
        </w:rPr>
      </w:pPr>
      <w:r w:rsidRPr="00374F54">
        <w:rPr>
          <w:rStyle w:val="af"/>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374F54">
        <w:rPr>
          <w:sz w:val="30"/>
          <w:szCs w:val="30"/>
          <w:shd w:val="clear" w:color="auto" w:fill="FFFFFF"/>
        </w:rPr>
        <w:t>(тюбинг может развить скорость свыше 40 километров</w:t>
      </w:r>
      <w:r w:rsidR="00A02926" w:rsidRPr="00374F54">
        <w:rPr>
          <w:sz w:val="30"/>
          <w:szCs w:val="30"/>
          <w:shd w:val="clear" w:color="auto" w:fill="FFFFFF"/>
        </w:rPr>
        <w:t xml:space="preserve"> </w:t>
      </w:r>
      <w:r w:rsidRPr="00374F54">
        <w:rPr>
          <w:sz w:val="30"/>
          <w:szCs w:val="30"/>
          <w:shd w:val="clear" w:color="auto" w:fill="FFFFFF"/>
        </w:rPr>
        <w:t>в час</w:t>
      </w:r>
      <w:r w:rsidRPr="00374F54">
        <w:rPr>
          <w:i/>
          <w:sz w:val="30"/>
          <w:szCs w:val="30"/>
          <w:shd w:val="clear" w:color="auto" w:fill="FFFFFF"/>
        </w:rPr>
        <w:t>)</w:t>
      </w:r>
      <w:r w:rsidRPr="00374F54">
        <w:rPr>
          <w:rStyle w:val="af"/>
          <w:color w:val="000000"/>
          <w:sz w:val="30"/>
          <w:szCs w:val="30"/>
          <w:bdr w:val="none" w:sz="0" w:space="0" w:color="auto" w:frame="1"/>
          <w:shd w:val="clear" w:color="auto" w:fill="FFFFFF"/>
        </w:rPr>
        <w:t xml:space="preserve">. Его можно сравнить с автомобилем без тормозов. </w:t>
      </w:r>
      <w:r w:rsidRPr="00374F54">
        <w:rPr>
          <w:sz w:val="30"/>
          <w:szCs w:val="30"/>
        </w:rPr>
        <w:t>Так как спуск с</w:t>
      </w:r>
      <w:r w:rsidR="00A02926" w:rsidRPr="00374F54">
        <w:rPr>
          <w:sz w:val="30"/>
          <w:szCs w:val="30"/>
        </w:rPr>
        <w:t xml:space="preserve"> </w:t>
      </w:r>
      <w:r w:rsidRPr="00374F54">
        <w:rPr>
          <w:sz w:val="30"/>
          <w:szCs w:val="30"/>
        </w:rPr>
        <w:t>горки на</w:t>
      </w:r>
      <w:r w:rsidR="00A02926" w:rsidRPr="00374F54">
        <w:rPr>
          <w:sz w:val="30"/>
          <w:szCs w:val="30"/>
        </w:rPr>
        <w:t xml:space="preserve"> </w:t>
      </w:r>
      <w:r w:rsidRPr="00374F54">
        <w:rPr>
          <w:sz w:val="30"/>
          <w:szCs w:val="30"/>
        </w:rPr>
        <w:t>тюбинге происходит за</w:t>
      </w:r>
      <w:r w:rsidR="00A02926" w:rsidRPr="00374F54">
        <w:rPr>
          <w:sz w:val="30"/>
          <w:szCs w:val="30"/>
        </w:rPr>
        <w:t xml:space="preserve"> </w:t>
      </w:r>
      <w:r w:rsidRPr="00374F54">
        <w:rPr>
          <w:sz w:val="30"/>
          <w:szCs w:val="30"/>
        </w:rPr>
        <w:t>счет силы гравитации и</w:t>
      </w:r>
      <w:r w:rsidR="00A02926" w:rsidRPr="00374F54">
        <w:rPr>
          <w:sz w:val="30"/>
          <w:szCs w:val="30"/>
        </w:rPr>
        <w:t xml:space="preserve"> </w:t>
      </w:r>
      <w:r w:rsidRPr="00374F54">
        <w:rPr>
          <w:sz w:val="30"/>
          <w:szCs w:val="30"/>
        </w:rPr>
        <w:t>в</w:t>
      </w:r>
      <w:r w:rsidR="00A02926" w:rsidRPr="00374F54">
        <w:rPr>
          <w:sz w:val="30"/>
          <w:szCs w:val="30"/>
        </w:rPr>
        <w:t xml:space="preserve"> </w:t>
      </w:r>
      <w:r w:rsidRPr="00374F54">
        <w:rPr>
          <w:sz w:val="30"/>
          <w:szCs w:val="30"/>
        </w:rPr>
        <w:t>зависимости от</w:t>
      </w:r>
      <w:r w:rsidR="00A02926" w:rsidRPr="00374F54">
        <w:rPr>
          <w:sz w:val="30"/>
          <w:szCs w:val="30"/>
        </w:rPr>
        <w:t xml:space="preserve"> </w:t>
      </w:r>
      <w:r w:rsidRPr="00374F54">
        <w:rPr>
          <w:sz w:val="30"/>
          <w:szCs w:val="30"/>
        </w:rPr>
        <w:t>силы трения, то</w:t>
      </w:r>
      <w:r w:rsidR="00A02926" w:rsidRPr="00374F54">
        <w:rPr>
          <w:sz w:val="30"/>
          <w:szCs w:val="30"/>
        </w:rPr>
        <w:t xml:space="preserve"> </w:t>
      </w:r>
      <w:r w:rsidRPr="00374F54">
        <w:rPr>
          <w:sz w:val="30"/>
          <w:szCs w:val="30"/>
        </w:rPr>
        <w:t>двигаться можно довольно быстро, а</w:t>
      </w:r>
      <w:r w:rsidR="00A02926" w:rsidRPr="00374F54">
        <w:rPr>
          <w:sz w:val="30"/>
          <w:szCs w:val="30"/>
        </w:rPr>
        <w:t xml:space="preserve"> </w:t>
      </w:r>
      <w:r w:rsidRPr="00374F54">
        <w:rPr>
          <w:sz w:val="30"/>
          <w:szCs w:val="30"/>
        </w:rPr>
        <w:t>управлять «ватрушкой» не</w:t>
      </w:r>
      <w:r w:rsidR="00A02926" w:rsidRPr="00374F54">
        <w:rPr>
          <w:sz w:val="30"/>
          <w:szCs w:val="30"/>
        </w:rPr>
        <w:t xml:space="preserve"> </w:t>
      </w:r>
      <w:r w:rsidRPr="00374F54">
        <w:rPr>
          <w:sz w:val="30"/>
          <w:szCs w:val="30"/>
        </w:rPr>
        <w:t xml:space="preserve">так просто – положением тела, изменяя центр </w:t>
      </w:r>
      <w:r w:rsidR="00A02926" w:rsidRPr="00374F54">
        <w:rPr>
          <w:sz w:val="30"/>
          <w:szCs w:val="30"/>
        </w:rPr>
        <w:t xml:space="preserve">тяжести, что у детей не всегда получается на </w:t>
      </w:r>
      <w:r w:rsidRPr="00374F54">
        <w:rPr>
          <w:sz w:val="30"/>
          <w:szCs w:val="30"/>
        </w:rPr>
        <w:t>большой скорости.</w:t>
      </w:r>
      <w:r w:rsidRPr="00374F54">
        <w:rPr>
          <w:color w:val="000000"/>
          <w:sz w:val="30"/>
          <w:szCs w:val="30"/>
        </w:rPr>
        <w:t xml:space="preserve"> Направление движения тюбингу задает именно трасса, не пассажир. </w:t>
      </w:r>
    </w:p>
    <w:p w:rsidR="007B4A7F" w:rsidRPr="00374F54" w:rsidRDefault="007B4A7F" w:rsidP="007B4A7F">
      <w:pPr>
        <w:spacing w:after="0" w:line="240" w:lineRule="auto"/>
        <w:jc w:val="both"/>
        <w:rPr>
          <w:rFonts w:ascii="Times New Roman" w:eastAsia="Times New Roman" w:hAnsi="Times New Roman" w:cs="Times New Roman"/>
          <w:sz w:val="30"/>
          <w:szCs w:val="30"/>
        </w:rPr>
      </w:pPr>
      <w:r w:rsidRPr="00374F54">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374F54">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w:t>
      </w:r>
      <w:proofErr w:type="gramStart"/>
      <w:r w:rsidRPr="00374F54">
        <w:rPr>
          <w:rStyle w:val="af"/>
          <w:rFonts w:ascii="Times New Roman" w:hAnsi="Times New Roman" w:cs="Times New Roman"/>
          <w:sz w:val="30"/>
          <w:szCs w:val="30"/>
          <w:bdr w:val="none" w:sz="0" w:space="0" w:color="auto" w:frame="1"/>
          <w:shd w:val="clear" w:color="auto" w:fill="FFFFFF"/>
        </w:rPr>
        <w:t>съехавшие</w:t>
      </w:r>
      <w:proofErr w:type="gramEnd"/>
      <w:r w:rsidRPr="00374F54">
        <w:rPr>
          <w:rStyle w:val="af"/>
          <w:rFonts w:ascii="Times New Roman" w:hAnsi="Times New Roman" w:cs="Times New Roman"/>
          <w:sz w:val="30"/>
          <w:szCs w:val="30"/>
          <w:bdr w:val="none" w:sz="0" w:space="0" w:color="auto" w:frame="1"/>
          <w:shd w:val="clear" w:color="auto" w:fill="FFFFFF"/>
        </w:rPr>
        <w:t xml:space="preserve"> до вас встали и отошли в сторону. Если дети стартуют хаотично, они могут </w:t>
      </w:r>
      <w:proofErr w:type="gramStart"/>
      <w:r w:rsidRPr="00374F54">
        <w:rPr>
          <w:rStyle w:val="af"/>
          <w:rFonts w:ascii="Times New Roman" w:hAnsi="Times New Roman" w:cs="Times New Roman"/>
          <w:sz w:val="30"/>
          <w:szCs w:val="30"/>
          <w:bdr w:val="none" w:sz="0" w:space="0" w:color="auto" w:frame="1"/>
          <w:shd w:val="clear" w:color="auto" w:fill="FFFFFF"/>
        </w:rPr>
        <w:t>столкнуться и получить</w:t>
      </w:r>
      <w:proofErr w:type="gramEnd"/>
      <w:r w:rsidRPr="00374F54">
        <w:rPr>
          <w:rStyle w:val="af"/>
          <w:rFonts w:ascii="Times New Roman" w:hAnsi="Times New Roman" w:cs="Times New Roman"/>
          <w:sz w:val="30"/>
          <w:szCs w:val="30"/>
          <w:bdr w:val="none" w:sz="0" w:space="0" w:color="auto" w:frame="1"/>
          <w:shd w:val="clear" w:color="auto" w:fill="FFFFFF"/>
        </w:rPr>
        <w:t xml:space="preserve"> травмы. Не лишним будет </w:t>
      </w:r>
      <w:r w:rsidRPr="00374F54">
        <w:rPr>
          <w:rFonts w:ascii="Times New Roman" w:eastAsia="Times New Roman" w:hAnsi="Times New Roman" w:cs="Times New Roman"/>
          <w:sz w:val="30"/>
          <w:szCs w:val="30"/>
        </w:rPr>
        <w:t>использование защитных средств (налокотников, наколенников, шлемов). И ни в коем случае нельзя отпускать маленьких детей кататься одних!</w:t>
      </w:r>
    </w:p>
    <w:p w:rsidR="007B4A7F" w:rsidRPr="00374F54" w:rsidRDefault="007B4A7F" w:rsidP="007B4A7F">
      <w:pPr>
        <w:spacing w:after="0" w:line="240" w:lineRule="auto"/>
        <w:ind w:firstLine="709"/>
        <w:jc w:val="both"/>
        <w:rPr>
          <w:rFonts w:ascii="Times New Roman" w:hAnsi="Times New Roman" w:cs="Times New Roman"/>
          <w:sz w:val="30"/>
          <w:szCs w:val="30"/>
          <w:shd w:val="clear" w:color="auto" w:fill="FFFFFF"/>
        </w:rPr>
      </w:pPr>
      <w:r w:rsidRPr="00374F54">
        <w:rPr>
          <w:rFonts w:ascii="Times New Roman" w:hAnsi="Times New Roman" w:cs="Times New Roman"/>
          <w:sz w:val="30"/>
          <w:szCs w:val="30"/>
          <w:shd w:val="clear" w:color="auto" w:fill="FFFFFF"/>
        </w:rPr>
        <w:t xml:space="preserve">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374F54">
        <w:rPr>
          <w:rFonts w:ascii="Times New Roman" w:hAnsi="Times New Roman" w:cs="Times New Roman"/>
          <w:sz w:val="30"/>
          <w:szCs w:val="30"/>
          <w:shd w:val="clear" w:color="auto" w:fill="FFFFFF"/>
        </w:rPr>
        <w:t>садят</w:t>
      </w:r>
      <w:proofErr w:type="gramEnd"/>
      <w:r w:rsidRPr="00374F54">
        <w:rPr>
          <w:rFonts w:ascii="Times New Roman" w:hAnsi="Times New Roman" w:cs="Times New Roman"/>
          <w:sz w:val="30"/>
          <w:szCs w:val="30"/>
          <w:shd w:val="clear" w:color="auto" w:fill="FFFFFF"/>
        </w:rPr>
        <w:t xml:space="preserve"> с собой детей, что приводит к серьезным детским травмам.</w:t>
      </w:r>
      <w:r w:rsidR="00A02926" w:rsidRPr="00374F54">
        <w:rPr>
          <w:rFonts w:ascii="Times New Roman" w:hAnsi="Times New Roman" w:cs="Times New Roman"/>
          <w:sz w:val="30"/>
          <w:szCs w:val="30"/>
          <w:shd w:val="clear" w:color="auto" w:fill="FFFFFF"/>
        </w:rPr>
        <w:t xml:space="preserve"> </w:t>
      </w:r>
      <w:r w:rsidRPr="00374F54">
        <w:rPr>
          <w:rFonts w:ascii="Times New Roman" w:hAnsi="Times New Roman" w:cs="Times New Roman"/>
          <w:sz w:val="30"/>
          <w:szCs w:val="30"/>
          <w:shd w:val="clear" w:color="auto" w:fill="FFFFFF"/>
        </w:rPr>
        <w:t xml:space="preserve">В процессе самого катания рекомендуется держаться за специальные ремни, расположенные по бокам </w:t>
      </w:r>
      <w:r w:rsidRPr="00374F54">
        <w:rPr>
          <w:rFonts w:ascii="Times New Roman" w:hAnsi="Times New Roman" w:cs="Times New Roman"/>
          <w:sz w:val="30"/>
          <w:szCs w:val="30"/>
          <w:shd w:val="clear" w:color="auto" w:fill="FFFFFF"/>
        </w:rPr>
        <w:lastRenderedPageBreak/>
        <w:t>тюбинга.</w:t>
      </w:r>
      <w:r w:rsidR="00A02926" w:rsidRPr="00374F54">
        <w:rPr>
          <w:rFonts w:ascii="Times New Roman" w:hAnsi="Times New Roman" w:cs="Times New Roman"/>
          <w:sz w:val="30"/>
          <w:szCs w:val="30"/>
          <w:shd w:val="clear" w:color="auto" w:fill="FFFFFF"/>
        </w:rPr>
        <w:t xml:space="preserve"> </w:t>
      </w:r>
      <w:r w:rsidRPr="00374F54">
        <w:rPr>
          <w:rFonts w:ascii="Times New Roman" w:hAnsi="Times New Roman" w:cs="Times New Roman"/>
          <w:sz w:val="30"/>
          <w:szCs w:val="30"/>
          <w:shd w:val="clear" w:color="auto" w:fill="FFFFFF"/>
        </w:rPr>
        <w:t>Во время спуска нельзя тормозить ногами.</w:t>
      </w:r>
      <w:r w:rsidR="00A02926" w:rsidRPr="00374F54">
        <w:rPr>
          <w:rFonts w:ascii="Times New Roman" w:hAnsi="Times New Roman" w:cs="Times New Roman"/>
          <w:sz w:val="30"/>
          <w:szCs w:val="30"/>
          <w:shd w:val="clear" w:color="auto" w:fill="FFFFFF"/>
        </w:rPr>
        <w:t xml:space="preserve"> </w:t>
      </w:r>
      <w:r w:rsidRPr="00374F54">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374F54" w:rsidRDefault="007B4A7F" w:rsidP="007B4A7F">
      <w:pPr>
        <w:pStyle w:val="a4"/>
        <w:shd w:val="clear" w:color="auto" w:fill="FFFFFF"/>
        <w:spacing w:before="0" w:beforeAutospacing="0" w:after="0" w:afterAutospacing="0"/>
        <w:jc w:val="both"/>
        <w:rPr>
          <w:sz w:val="30"/>
          <w:szCs w:val="30"/>
        </w:rPr>
      </w:pPr>
      <w:proofErr w:type="gramStart"/>
      <w:r w:rsidRPr="00374F54">
        <w:rPr>
          <w:b/>
          <w:sz w:val="30"/>
          <w:szCs w:val="30"/>
          <w:lang w:val="en-US"/>
        </w:rPr>
        <w:t>V</w:t>
      </w:r>
      <w:r w:rsidRPr="00374F54">
        <w:rPr>
          <w:b/>
          <w:color w:val="272727"/>
          <w:spacing w:val="19"/>
          <w:sz w:val="30"/>
          <w:szCs w:val="30"/>
          <w:shd w:val="clear" w:color="auto" w:fill="FFFFFF"/>
        </w:rPr>
        <w:t xml:space="preserve">. </w:t>
      </w:r>
      <w:r w:rsidRPr="00374F54">
        <w:rPr>
          <w:sz w:val="30"/>
          <w:szCs w:val="30"/>
        </w:rPr>
        <w:t>Синоптики прогнозируют настоящие крещенские морозы, а это грозит обморожениями.</w:t>
      </w:r>
      <w:proofErr w:type="gramEnd"/>
      <w:r w:rsidRPr="00374F54">
        <w:rPr>
          <w:sz w:val="30"/>
          <w:szCs w:val="30"/>
        </w:rPr>
        <w:t xml:space="preserve"> Обморожение - это повреждение какой-либо части тела (вплоть до омертвения) из-за воздействия низких температур. Оно </w:t>
      </w:r>
      <w:proofErr w:type="gramStart"/>
      <w:r w:rsidRPr="00374F54">
        <w:rPr>
          <w:sz w:val="30"/>
          <w:szCs w:val="30"/>
        </w:rPr>
        <w:t>сопровождается общим</w:t>
      </w:r>
      <w:r w:rsidR="00A02926" w:rsidRPr="00374F54">
        <w:rPr>
          <w:sz w:val="30"/>
          <w:szCs w:val="30"/>
        </w:rPr>
        <w:t xml:space="preserve"> </w:t>
      </w:r>
      <w:r w:rsidRPr="00374F54">
        <w:rPr>
          <w:sz w:val="30"/>
          <w:szCs w:val="30"/>
        </w:rPr>
        <w:t>переохлаждением</w:t>
      </w:r>
      <w:r w:rsidR="00A02926" w:rsidRPr="00374F54">
        <w:rPr>
          <w:sz w:val="30"/>
          <w:szCs w:val="30"/>
        </w:rPr>
        <w:t xml:space="preserve"> </w:t>
      </w:r>
      <w:r w:rsidRPr="00374F54">
        <w:rPr>
          <w:sz w:val="30"/>
          <w:szCs w:val="30"/>
        </w:rPr>
        <w:t>и чаще всего затрагивает</w:t>
      </w:r>
      <w:proofErr w:type="gramEnd"/>
      <w:r w:rsidRPr="00374F54">
        <w:rPr>
          <w:sz w:val="30"/>
          <w:szCs w:val="30"/>
        </w:rPr>
        <w:t xml:space="preserve"> ушные раковины,</w:t>
      </w:r>
      <w:r w:rsidR="00A02926" w:rsidRPr="00374F54">
        <w:rPr>
          <w:sz w:val="30"/>
          <w:szCs w:val="30"/>
        </w:rPr>
        <w:t xml:space="preserve"> </w:t>
      </w:r>
      <w:r w:rsidRPr="00374F54">
        <w:rPr>
          <w:sz w:val="30"/>
          <w:szCs w:val="30"/>
        </w:rPr>
        <w:t>нос, пальцы рук</w:t>
      </w:r>
      <w:r w:rsidR="00A02926" w:rsidRPr="00374F54">
        <w:rPr>
          <w:sz w:val="30"/>
          <w:szCs w:val="30"/>
        </w:rPr>
        <w:t xml:space="preserve"> </w:t>
      </w:r>
      <w:r w:rsidRPr="00374F54">
        <w:rPr>
          <w:sz w:val="30"/>
          <w:szCs w:val="30"/>
        </w:rPr>
        <w:t>и</w:t>
      </w:r>
      <w:r w:rsidR="00A02926" w:rsidRPr="00374F54">
        <w:rPr>
          <w:sz w:val="30"/>
          <w:szCs w:val="30"/>
        </w:rPr>
        <w:t xml:space="preserve"> </w:t>
      </w:r>
      <w:r w:rsidRPr="00374F54">
        <w:rPr>
          <w:sz w:val="30"/>
          <w:szCs w:val="30"/>
        </w:rPr>
        <w:t>ног.</w:t>
      </w:r>
    </w:p>
    <w:p w:rsidR="007B4A7F" w:rsidRPr="00374F54" w:rsidRDefault="007B4A7F" w:rsidP="007B4A7F">
      <w:pPr>
        <w:pStyle w:val="a4"/>
        <w:shd w:val="clear" w:color="auto" w:fill="FFFFFF"/>
        <w:spacing w:before="0" w:beforeAutospacing="0" w:after="0" w:afterAutospacing="0"/>
        <w:ind w:firstLine="600"/>
        <w:jc w:val="both"/>
        <w:rPr>
          <w:sz w:val="30"/>
          <w:szCs w:val="30"/>
        </w:rPr>
      </w:pPr>
      <w:r w:rsidRPr="00374F54">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w:t>
      </w:r>
      <w:proofErr w:type="spellStart"/>
      <w:proofErr w:type="gramStart"/>
      <w:r w:rsidRPr="00374F54">
        <w:rPr>
          <w:sz w:val="30"/>
          <w:szCs w:val="30"/>
        </w:rPr>
        <w:t>сердечно-сосудистой</w:t>
      </w:r>
      <w:proofErr w:type="spellEnd"/>
      <w:proofErr w:type="gramEnd"/>
      <w:r w:rsidRPr="00374F54">
        <w:rPr>
          <w:sz w:val="30"/>
          <w:szCs w:val="30"/>
        </w:rPr>
        <w:t xml:space="preserve"> системы частые</w:t>
      </w:r>
      <w:r w:rsidR="00A02926" w:rsidRPr="00374F54">
        <w:rPr>
          <w:sz w:val="30"/>
          <w:szCs w:val="30"/>
        </w:rPr>
        <w:t xml:space="preserve"> </w:t>
      </w:r>
      <w:r w:rsidRPr="00374F54">
        <w:rPr>
          <w:sz w:val="30"/>
          <w:szCs w:val="30"/>
        </w:rPr>
        <w:t>спутники обморожения.</w:t>
      </w:r>
    </w:p>
    <w:p w:rsidR="007B4A7F" w:rsidRPr="00374F54" w:rsidRDefault="007B4A7F" w:rsidP="007B4A7F">
      <w:pPr>
        <w:pStyle w:val="a4"/>
        <w:shd w:val="clear" w:color="auto" w:fill="FFFFFF"/>
        <w:spacing w:before="0" w:beforeAutospacing="0" w:after="0" w:afterAutospacing="0"/>
        <w:ind w:firstLine="600"/>
        <w:jc w:val="both"/>
        <w:rPr>
          <w:sz w:val="30"/>
          <w:szCs w:val="30"/>
        </w:rPr>
      </w:pPr>
      <w:r w:rsidRPr="00374F54">
        <w:rPr>
          <w:sz w:val="30"/>
          <w:szCs w:val="30"/>
        </w:rPr>
        <w:t xml:space="preserve">Наиболее подвержены переохлаждению и обморожениям дети и пожилые люди. Отпуская ребенка гулять в мороз на улице, помните, что ему нужно </w:t>
      </w:r>
      <w:r w:rsidR="00A02926" w:rsidRPr="00374F54">
        <w:rPr>
          <w:sz w:val="30"/>
          <w:szCs w:val="30"/>
        </w:rPr>
        <w:t xml:space="preserve"> </w:t>
      </w:r>
      <w:r w:rsidRPr="00374F54">
        <w:rPr>
          <w:sz w:val="30"/>
          <w:szCs w:val="30"/>
        </w:rPr>
        <w:t>каждые 15-20 минут возвращаться в тепло и согреваться.</w:t>
      </w:r>
    </w:p>
    <w:p w:rsidR="007B4A7F" w:rsidRPr="00374F54" w:rsidRDefault="007B4A7F" w:rsidP="007B4A7F">
      <w:pPr>
        <w:pStyle w:val="a4"/>
        <w:shd w:val="clear" w:color="auto" w:fill="FFFFFF"/>
        <w:spacing w:before="0" w:beforeAutospacing="0" w:after="0" w:afterAutospacing="0"/>
        <w:jc w:val="both"/>
        <w:rPr>
          <w:b/>
          <w:sz w:val="30"/>
          <w:szCs w:val="30"/>
        </w:rPr>
      </w:pPr>
      <w:r w:rsidRPr="00374F54">
        <w:rPr>
          <w:b/>
          <w:sz w:val="30"/>
          <w:szCs w:val="30"/>
        </w:rPr>
        <w:t>Несколько простых правил, которые позволят вам избежать переохлаждения и обморожения на сильном морозе:</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не пейте спиртного: алкогольное опьянение вызывает большую потерю тепла, при этом вызывая иллюзию комфорта;</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не курите на морозе: курение уменьшает периферийную циркуляцию крови,</w:t>
      </w:r>
      <w:r w:rsidR="00A02926" w:rsidRPr="00374F54">
        <w:rPr>
          <w:sz w:val="30"/>
          <w:szCs w:val="30"/>
        </w:rPr>
        <w:t xml:space="preserve"> </w:t>
      </w:r>
      <w:r w:rsidRPr="00374F54">
        <w:rPr>
          <w:sz w:val="30"/>
          <w:szCs w:val="30"/>
        </w:rPr>
        <w:t>что делает конечности более уязвимыми;</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не выходите на мороз с влажными</w:t>
      </w:r>
      <w:r w:rsidR="00A02926" w:rsidRPr="00374F54">
        <w:rPr>
          <w:sz w:val="30"/>
          <w:szCs w:val="30"/>
        </w:rPr>
        <w:t xml:space="preserve"> </w:t>
      </w:r>
      <w:r w:rsidRPr="00374F54">
        <w:rPr>
          <w:sz w:val="30"/>
          <w:szCs w:val="30"/>
        </w:rPr>
        <w:t>волосами после душа;</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на морозе избегайте контакта голой кожи с металлом. Не носите металлических (в том числе золотых, серебряных) украшений - колец, серег и т.д.;</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если замерзли руки - попробуйте отогреть их под мышками;</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как только</w:t>
      </w:r>
      <w:r w:rsidR="00A02926" w:rsidRPr="00374F54">
        <w:rPr>
          <w:sz w:val="30"/>
          <w:szCs w:val="30"/>
        </w:rPr>
        <w:t xml:space="preserve"> </w:t>
      </w:r>
      <w:r w:rsidRPr="00374F54">
        <w:rPr>
          <w:sz w:val="30"/>
          <w:szCs w:val="30"/>
        </w:rPr>
        <w:t>Вы почувствовали переохлаждение или замерзание конечностей, необходимо как можно скорее зайти в любое теплое место</w:t>
      </w:r>
      <w:r w:rsidR="00A02926" w:rsidRPr="00374F54">
        <w:rPr>
          <w:sz w:val="30"/>
          <w:szCs w:val="30"/>
        </w:rPr>
        <w:t xml:space="preserve"> </w:t>
      </w:r>
      <w:r w:rsidRPr="00374F54">
        <w:rPr>
          <w:sz w:val="30"/>
          <w:szCs w:val="30"/>
        </w:rPr>
        <w:t>-</w:t>
      </w:r>
      <w:r w:rsidR="00A02926" w:rsidRPr="00374F54">
        <w:rPr>
          <w:sz w:val="30"/>
          <w:szCs w:val="30"/>
        </w:rPr>
        <w:t xml:space="preserve"> </w:t>
      </w:r>
      <w:r w:rsidRPr="00374F54">
        <w:rPr>
          <w:sz w:val="30"/>
          <w:szCs w:val="30"/>
        </w:rPr>
        <w:t xml:space="preserve"> </w:t>
      </w:r>
      <w:r w:rsidRPr="00374F54">
        <w:rPr>
          <w:sz w:val="30"/>
          <w:szCs w:val="30"/>
        </w:rPr>
        <w:lastRenderedPageBreak/>
        <w:t xml:space="preserve">магазин, кафе, подъезд. Если такой возможности нет - двигайтесь, двигайтесь и еще раз двигайтесь; </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прячьтесь от ветра: вероятность обморожения на ветру значительно выше;</w:t>
      </w:r>
    </w:p>
    <w:p w:rsidR="007B4A7F" w:rsidRPr="00374F54" w:rsidRDefault="007B4A7F" w:rsidP="007B4A7F">
      <w:pPr>
        <w:pStyle w:val="a4"/>
        <w:shd w:val="clear" w:color="auto" w:fill="FFFFFF"/>
        <w:spacing w:before="0" w:beforeAutospacing="0" w:after="0" w:afterAutospacing="0"/>
        <w:jc w:val="both"/>
        <w:rPr>
          <w:sz w:val="30"/>
          <w:szCs w:val="30"/>
        </w:rPr>
      </w:pPr>
      <w:r w:rsidRPr="00374F54">
        <w:rPr>
          <w:sz w:val="30"/>
          <w:szCs w:val="30"/>
        </w:rPr>
        <w:t>-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проедет другой автомобиль;</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b/>
          <w:sz w:val="30"/>
          <w:szCs w:val="30"/>
          <w:lang w:val="en-US"/>
        </w:rPr>
        <w:t>VI</w:t>
      </w:r>
      <w:r w:rsidRPr="00374F54">
        <w:rPr>
          <w:color w:val="272727"/>
          <w:spacing w:val="19"/>
          <w:sz w:val="30"/>
          <w:szCs w:val="30"/>
          <w:shd w:val="clear" w:color="auto" w:fill="FFFFFF"/>
        </w:rPr>
        <w:t>.</w:t>
      </w:r>
      <w:r w:rsidRPr="00374F54">
        <w:rPr>
          <w:rFonts w:ascii="Times New Roman" w:hAnsi="Times New Roman" w:cs="Times New Roman"/>
          <w:sz w:val="30"/>
          <w:szCs w:val="30"/>
        </w:rPr>
        <w:t xml:space="preserve"> 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374F54" w:rsidRDefault="007B4A7F" w:rsidP="007B4A7F">
      <w:pPr>
        <w:spacing w:after="0" w:line="240" w:lineRule="auto"/>
        <w:jc w:val="both"/>
        <w:rPr>
          <w:rFonts w:ascii="Times New Roman" w:hAnsi="Times New Roman" w:cs="Times New Roman"/>
          <w:b/>
          <w:sz w:val="30"/>
          <w:szCs w:val="30"/>
        </w:rPr>
      </w:pPr>
      <w:r w:rsidRPr="00374F54">
        <w:rPr>
          <w:rFonts w:ascii="Times New Roman" w:hAnsi="Times New Roman" w:cs="Times New Roman"/>
          <w:b/>
          <w:sz w:val="30"/>
          <w:szCs w:val="30"/>
        </w:rPr>
        <w:t>Вот только купание должно быть безопасным и контролируемым:</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окунаться (купаться) следует в специально оборудованных у берега прорубях;</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xml:space="preserve">- за несколько дней до купания откажитесь от алкоголя (а лучше вообще от него откажитесь), так как он </w:t>
      </w:r>
      <w:proofErr w:type="gramStart"/>
      <w:r w:rsidRPr="00374F54">
        <w:rPr>
          <w:rFonts w:ascii="Times New Roman" w:hAnsi="Times New Roman" w:cs="Times New Roman"/>
          <w:sz w:val="30"/>
          <w:szCs w:val="30"/>
        </w:rPr>
        <w:t>увеличивает нагрузку на сердце и способствует</w:t>
      </w:r>
      <w:proofErr w:type="gramEnd"/>
      <w:r w:rsidRPr="00374F54">
        <w:rPr>
          <w:rFonts w:ascii="Times New Roman" w:hAnsi="Times New Roman" w:cs="Times New Roman"/>
          <w:sz w:val="30"/>
          <w:szCs w:val="30"/>
        </w:rPr>
        <w:t xml:space="preserve"> быстрому переохлаждению;</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за 2 часа до купания плотно покушайте – это повысит морозостойкость организма;</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перед погружением в прорубь разогрейте мышцы (сделайте приседания, наклоны, махи руками), тогда купание пройдет с меньшим стрессом для организма;</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к проруби подходите в удобной, нескользкой и легкоснимаемой обуви. Идите медленно и внимательно, опускайтесь в воду с помощью поручней, которыми оснащены места спуска в воду;</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во время погружения все движения должны быть медленными и четкими. Окунаться лучше по шею, не замочив голову, чтобы избежать рефлекторного сужения сосудов головного мозга;</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xml:space="preserve">- при погружении ребенка в прорубь будьте особенно бдительны: он может </w:t>
      </w:r>
      <w:proofErr w:type="gramStart"/>
      <w:r w:rsidRPr="00374F54">
        <w:rPr>
          <w:rFonts w:ascii="Times New Roman" w:hAnsi="Times New Roman" w:cs="Times New Roman"/>
          <w:sz w:val="30"/>
          <w:szCs w:val="30"/>
        </w:rPr>
        <w:t>испугаться и запаниковать</w:t>
      </w:r>
      <w:proofErr w:type="gramEnd"/>
      <w:r w:rsidRPr="00374F54">
        <w:rPr>
          <w:rFonts w:ascii="Times New Roman" w:hAnsi="Times New Roman" w:cs="Times New Roman"/>
          <w:sz w:val="30"/>
          <w:szCs w:val="30"/>
        </w:rPr>
        <w:t>;</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при выходе из проруби необходимо держаться за поручни, использовать сухое полотенце;</w:t>
      </w:r>
    </w:p>
    <w:p w:rsidR="007B4A7F" w:rsidRPr="00374F54" w:rsidRDefault="007B4A7F" w:rsidP="007B4A7F">
      <w:pPr>
        <w:spacing w:after="0" w:line="240" w:lineRule="auto"/>
        <w:jc w:val="both"/>
        <w:rPr>
          <w:rFonts w:ascii="Times New Roman" w:hAnsi="Times New Roman" w:cs="Times New Roman"/>
          <w:sz w:val="30"/>
          <w:szCs w:val="30"/>
        </w:rPr>
      </w:pPr>
      <w:r w:rsidRPr="00374F54">
        <w:rPr>
          <w:rFonts w:ascii="Times New Roman" w:hAnsi="Times New Roman" w:cs="Times New Roman"/>
          <w:sz w:val="30"/>
          <w:szCs w:val="30"/>
        </w:rPr>
        <w:t xml:space="preserve">- после купания (окунания) разотрите себя и ребенка полотенцем и наденьте сухую одежду. Не лишним будет и горячий чай. </w:t>
      </w:r>
    </w:p>
    <w:p w:rsidR="007B4A7F" w:rsidRPr="00374F54" w:rsidRDefault="007B4A7F" w:rsidP="007B4A7F">
      <w:pPr>
        <w:spacing w:after="0" w:line="240" w:lineRule="auto"/>
        <w:jc w:val="both"/>
        <w:rPr>
          <w:rFonts w:ascii="Times New Roman" w:hAnsi="Times New Roman" w:cs="Times New Roman"/>
          <w:b/>
          <w:sz w:val="30"/>
          <w:szCs w:val="30"/>
        </w:rPr>
      </w:pPr>
      <w:r w:rsidRPr="00374F54">
        <w:rPr>
          <w:rFonts w:ascii="Times New Roman" w:hAnsi="Times New Roman" w:cs="Times New Roman"/>
          <w:b/>
          <w:sz w:val="30"/>
          <w:szCs w:val="30"/>
        </w:rPr>
        <w:t>Безопасной Вам зимы!</w:t>
      </w:r>
    </w:p>
    <w:p w:rsidR="00162EDE" w:rsidRPr="00374F54" w:rsidRDefault="00162EDE" w:rsidP="00162EDE">
      <w:pPr>
        <w:autoSpaceDE w:val="0"/>
        <w:autoSpaceDN w:val="0"/>
        <w:adjustRightInd w:val="0"/>
        <w:spacing w:after="0" w:line="240" w:lineRule="auto"/>
        <w:ind w:firstLine="540"/>
        <w:jc w:val="right"/>
        <w:rPr>
          <w:rFonts w:ascii="Times New Roman" w:hAnsi="Times New Roman" w:cs="Times New Roman"/>
          <w:i/>
          <w:sz w:val="24"/>
          <w:szCs w:val="24"/>
        </w:rPr>
      </w:pPr>
      <w:r w:rsidRPr="00374F54">
        <w:rPr>
          <w:rFonts w:ascii="Times New Roman" w:hAnsi="Times New Roman" w:cs="Times New Roman"/>
          <w:i/>
          <w:sz w:val="24"/>
          <w:szCs w:val="24"/>
        </w:rPr>
        <w:t>Могилевское областное управление</w:t>
      </w:r>
    </w:p>
    <w:p w:rsidR="00D72E9B" w:rsidRPr="00374F54" w:rsidRDefault="00D72E9B" w:rsidP="00D72E9B">
      <w:pPr>
        <w:autoSpaceDE w:val="0"/>
        <w:autoSpaceDN w:val="0"/>
        <w:adjustRightInd w:val="0"/>
        <w:spacing w:after="0" w:line="240" w:lineRule="auto"/>
        <w:ind w:firstLine="540"/>
        <w:jc w:val="right"/>
        <w:rPr>
          <w:rFonts w:ascii="Times New Roman" w:hAnsi="Times New Roman" w:cs="Times New Roman"/>
          <w:i/>
          <w:sz w:val="24"/>
          <w:szCs w:val="24"/>
        </w:rPr>
      </w:pPr>
      <w:r w:rsidRPr="00374F54">
        <w:rPr>
          <w:rFonts w:ascii="Times New Roman" w:hAnsi="Times New Roman" w:cs="Times New Roman"/>
          <w:i/>
          <w:sz w:val="24"/>
          <w:szCs w:val="24"/>
        </w:rPr>
        <w:t>МЧС Республики Беларусь</w:t>
      </w:r>
    </w:p>
    <w:p w:rsidR="00162EDE" w:rsidRDefault="00162EDE" w:rsidP="00D72E9B">
      <w:pPr>
        <w:autoSpaceDE w:val="0"/>
        <w:autoSpaceDN w:val="0"/>
        <w:adjustRightInd w:val="0"/>
        <w:spacing w:after="0" w:line="240" w:lineRule="auto"/>
        <w:ind w:firstLine="540"/>
        <w:jc w:val="right"/>
        <w:rPr>
          <w:rFonts w:ascii="Times New Roman" w:hAnsi="Times New Roman" w:cs="Times New Roman"/>
          <w:i/>
          <w:sz w:val="30"/>
          <w:szCs w:val="30"/>
        </w:rPr>
      </w:pPr>
    </w:p>
    <w:p w:rsidR="00374F54" w:rsidRPr="00374F54" w:rsidRDefault="00374F54" w:rsidP="00D72E9B">
      <w:pPr>
        <w:autoSpaceDE w:val="0"/>
        <w:autoSpaceDN w:val="0"/>
        <w:adjustRightInd w:val="0"/>
        <w:spacing w:after="0" w:line="240" w:lineRule="auto"/>
        <w:ind w:firstLine="540"/>
        <w:jc w:val="right"/>
        <w:rPr>
          <w:rFonts w:ascii="Times New Roman" w:hAnsi="Times New Roman" w:cs="Times New Roman"/>
          <w:i/>
          <w:sz w:val="30"/>
          <w:szCs w:val="30"/>
        </w:rPr>
      </w:pPr>
    </w:p>
    <w:p w:rsidR="008B02CB" w:rsidRPr="00374F54" w:rsidRDefault="008B02CB" w:rsidP="008B02CB">
      <w:pPr>
        <w:pStyle w:val="a4"/>
        <w:shd w:val="clear" w:color="auto" w:fill="FFFFFF"/>
        <w:spacing w:before="0" w:beforeAutospacing="0" w:after="0" w:afterAutospacing="0"/>
        <w:ind w:firstLine="709"/>
        <w:jc w:val="both"/>
        <w:rPr>
          <w:b/>
          <w:color w:val="000000"/>
          <w:sz w:val="30"/>
          <w:szCs w:val="30"/>
        </w:rPr>
      </w:pPr>
      <w:bookmarkStart w:id="1" w:name="bookmark0"/>
      <w:bookmarkStart w:id="2" w:name="bookmark1"/>
      <w:r w:rsidRPr="00374F54">
        <w:rPr>
          <w:b/>
          <w:color w:val="000000"/>
          <w:sz w:val="30"/>
          <w:szCs w:val="30"/>
        </w:rPr>
        <w:lastRenderedPageBreak/>
        <w:t>РЕКОМЕНДАЦИИ</w:t>
      </w:r>
      <w:bookmarkEnd w:id="1"/>
      <w:bookmarkEnd w:id="2"/>
      <w:r w:rsidRPr="00374F54">
        <w:rPr>
          <w:b/>
          <w:color w:val="000000"/>
          <w:sz w:val="30"/>
          <w:szCs w:val="30"/>
        </w:rPr>
        <w:t xml:space="preserve"> </w:t>
      </w:r>
      <w:bookmarkStart w:id="3" w:name="bookmark2"/>
      <w:bookmarkStart w:id="4" w:name="bookmark3"/>
      <w:r w:rsidRPr="00374F54">
        <w:rPr>
          <w:b/>
          <w:color w:val="000000"/>
          <w:sz w:val="30"/>
          <w:szCs w:val="30"/>
        </w:rPr>
        <w:t>ПО ВАКЦИНАЦИИ ПРОТИВ</w:t>
      </w:r>
      <w:bookmarkStart w:id="5" w:name="bookmark4"/>
      <w:bookmarkStart w:id="6" w:name="bookmark5"/>
      <w:bookmarkEnd w:id="3"/>
      <w:bookmarkEnd w:id="4"/>
      <w:r w:rsidRPr="00374F54">
        <w:rPr>
          <w:b/>
          <w:color w:val="000000"/>
          <w:sz w:val="30"/>
          <w:szCs w:val="30"/>
        </w:rPr>
        <w:t xml:space="preserve"> COVID-19 ДЛЯ НАСЕЛЕНИЯ</w:t>
      </w:r>
      <w:bookmarkEnd w:id="5"/>
      <w:bookmarkEnd w:id="6"/>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Согласно Национальному плану мероприятий по вакцинации против инфекции COVID-19 в Республике Беларусь на 2021</w:t>
      </w:r>
      <w:r w:rsidRPr="00374F54">
        <w:rPr>
          <w:color w:val="000000"/>
          <w:sz w:val="30"/>
          <w:szCs w:val="30"/>
        </w:rPr>
        <w:softHyphen/>
        <w:t>2022 годы, утвержденному заместителем Премьер-министра Республики Беларусь, запланированы 4 этапа в проведении вакцинации против COVID-19.</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Первый этап начат с формирования защиты у медицинских и фармацевтических работников, а также работников социальной сферы и сферы образования, а также взрослых, проживающих в учреждениях с круглосуточным режимом пребывания. Т.е. защиту получили те, у кого наиболее высокий риск заражения COVID-19 в силу их профессиональной деятельности и других условий.</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Реализуется второй этап, на котором вакцинацию проводят лицам, имеющим высокий риск тяжелого течения COVID-19</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лицам в возрасте 60 лет и старше, лицам с хроническими заболеваниями.</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На третьем этапе будет проводиться вакцинация лиц, имеющих более высокий риск заражения инфекцией COVID-19 по сравнению с остальным населением в связи с их профессиональной деятельностью (работники торговли, общественного питания, бытового обслуживания, транспорта, учреждений культуры, спортивных учреждений и другие), работники государственных органов, обеспечивающих безопасность государства и жизнедеятельность населения.</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На четвертом этапе вакцинация  предлагается для остального населения, которое не имеет вышеперечисленных рисков.</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Сроки проведения этих этапов будут зависеть от времени поступления партий вакцины (производства вакцины).</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Где можно сделать прививку против COVID-19?</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Во всех поликлиниках страны проводится вакцинация против COVID- 19. </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Какие вакцины доступны для проведения вакцинации в на</w:t>
      </w:r>
      <w:r w:rsidRPr="00374F54">
        <w:rPr>
          <w:color w:val="000000"/>
          <w:sz w:val="30"/>
          <w:szCs w:val="30"/>
        </w:rPr>
        <w:softHyphen/>
        <w:t>шей стране?</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В настоящее время применяются следующие вакцины:</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 </w:t>
      </w:r>
      <w:proofErr w:type="spellStart"/>
      <w:r w:rsidRPr="00374F54">
        <w:rPr>
          <w:color w:val="000000"/>
          <w:sz w:val="30"/>
          <w:szCs w:val="30"/>
        </w:rPr>
        <w:t>Гам-КОВИД-Вак</w:t>
      </w:r>
      <w:proofErr w:type="spellEnd"/>
      <w:r w:rsidRPr="00374F54">
        <w:rPr>
          <w:color w:val="000000"/>
          <w:sz w:val="30"/>
          <w:szCs w:val="30"/>
        </w:rPr>
        <w:t>, страна-производитель Российская Федерация,</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 </w:t>
      </w:r>
      <w:proofErr w:type="spellStart"/>
      <w:r w:rsidRPr="00374F54">
        <w:rPr>
          <w:color w:val="000000"/>
          <w:sz w:val="30"/>
          <w:szCs w:val="30"/>
        </w:rPr>
        <w:t>Гам-КОВИД-Вак</w:t>
      </w:r>
      <w:proofErr w:type="spellEnd"/>
      <w:r w:rsidRPr="00374F54">
        <w:rPr>
          <w:color w:val="000000"/>
          <w:sz w:val="30"/>
          <w:szCs w:val="30"/>
        </w:rPr>
        <w:t>, страна-производитель Республика Беларусь,</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proofErr w:type="spellStart"/>
      <w:r w:rsidRPr="00374F54">
        <w:rPr>
          <w:color w:val="000000"/>
          <w:sz w:val="30"/>
          <w:szCs w:val="30"/>
        </w:rPr>
        <w:t>Справочно</w:t>
      </w:r>
      <w:proofErr w:type="spellEnd"/>
      <w:r w:rsidRPr="00374F54">
        <w:rPr>
          <w:color w:val="000000"/>
          <w:sz w:val="30"/>
          <w:szCs w:val="30"/>
        </w:rPr>
        <w:t xml:space="preserve">. Вакцина </w:t>
      </w:r>
      <w:proofErr w:type="spellStart"/>
      <w:r w:rsidRPr="00374F54">
        <w:rPr>
          <w:color w:val="000000"/>
          <w:sz w:val="30"/>
          <w:szCs w:val="30"/>
        </w:rPr>
        <w:t>Гам-КОВИД-Вак</w:t>
      </w:r>
      <w:proofErr w:type="spellEnd"/>
      <w:r w:rsidRPr="00374F54">
        <w:rPr>
          <w:color w:val="000000"/>
          <w:sz w:val="30"/>
          <w:szCs w:val="30"/>
        </w:rPr>
        <w:t xml:space="preserve"> чаще называется «Спутник V».</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 инактивированная вакцина против SARS-CoV-2 (клетки </w:t>
      </w:r>
      <w:proofErr w:type="spellStart"/>
      <w:r w:rsidRPr="00374F54">
        <w:rPr>
          <w:color w:val="000000"/>
          <w:sz w:val="30"/>
          <w:szCs w:val="30"/>
        </w:rPr>
        <w:t>Веро</w:t>
      </w:r>
      <w:proofErr w:type="spellEnd"/>
      <w:r w:rsidRPr="00374F54">
        <w:rPr>
          <w:color w:val="000000"/>
          <w:sz w:val="30"/>
          <w:szCs w:val="30"/>
        </w:rPr>
        <w:t>), стран</w:t>
      </w:r>
      <w:proofErr w:type="gramStart"/>
      <w:r w:rsidRPr="00374F54">
        <w:rPr>
          <w:color w:val="000000"/>
          <w:sz w:val="30"/>
          <w:szCs w:val="30"/>
        </w:rPr>
        <w:t>а-</w:t>
      </w:r>
      <w:proofErr w:type="gramEnd"/>
      <w:r w:rsidRPr="00374F54">
        <w:rPr>
          <w:color w:val="000000"/>
          <w:sz w:val="30"/>
          <w:szCs w:val="30"/>
        </w:rPr>
        <w:t xml:space="preserve"> производитель КНР.</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lastRenderedPageBreak/>
        <w:t>Можно ли заболеть COVID-19 после введения одного или двух компонентов вакцины, и можно ли после этого передать вирус другим людям?</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Лица, получившие вакцину, не могут заболеть COVID-19 или выделять вирус SARS-CoV-2 вследствие введения вакцины, так как в вакцине отсутствует живой вирус.</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Учитывая, что после введения первой дозы вакцины организму требуется время для выработки специфического иммунитета, можно заразиться вирусом в дни после вакцинации и в дни, предшествующие вакцинации. Полноценная защита формируется у 92% </w:t>
      </w:r>
      <w:proofErr w:type="gramStart"/>
      <w:r w:rsidRPr="00374F54">
        <w:rPr>
          <w:color w:val="000000"/>
          <w:sz w:val="30"/>
          <w:szCs w:val="30"/>
        </w:rPr>
        <w:t>привитых</w:t>
      </w:r>
      <w:proofErr w:type="gramEnd"/>
      <w:r w:rsidRPr="00374F54">
        <w:rPr>
          <w:color w:val="000000"/>
          <w:sz w:val="30"/>
          <w:szCs w:val="30"/>
        </w:rPr>
        <w:t xml:space="preserve"> через 7-42 дня после введения второго компонента вакцины.</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Введение второй дозы вакцины также важно, поскольку это способствует формированию максимально возможной защиты от развития COVID-19 благодаря более интенсивному и зрелому иммунному ответу.</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Вакцинация формирует индивидуальную защиту привитого человека, предупреждая возникновение заболевания, его тяжелое течение и неблагоприятный исход. </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Как долго сохраняется защита?</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Исследования в отношении длительности </w:t>
      </w:r>
      <w:proofErr w:type="spellStart"/>
      <w:r w:rsidRPr="00374F54">
        <w:rPr>
          <w:color w:val="000000"/>
          <w:sz w:val="30"/>
          <w:szCs w:val="30"/>
        </w:rPr>
        <w:t>поствакцинальной</w:t>
      </w:r>
      <w:proofErr w:type="spellEnd"/>
      <w:r w:rsidRPr="00374F54">
        <w:rPr>
          <w:color w:val="000000"/>
          <w:sz w:val="30"/>
          <w:szCs w:val="30"/>
        </w:rPr>
        <w:t xml:space="preserve"> защиты продолжаются. В настоящее время есть подтверждения, что иммунная защита после вакцинации </w:t>
      </w:r>
      <w:proofErr w:type="spellStart"/>
      <w:r w:rsidRPr="00374F54">
        <w:rPr>
          <w:color w:val="000000"/>
          <w:sz w:val="30"/>
          <w:szCs w:val="30"/>
        </w:rPr>
        <w:t>Гам-КОВИД-Вак</w:t>
      </w:r>
      <w:proofErr w:type="spellEnd"/>
      <w:r w:rsidRPr="00374F54">
        <w:rPr>
          <w:color w:val="000000"/>
          <w:sz w:val="30"/>
          <w:szCs w:val="30"/>
        </w:rPr>
        <w:t xml:space="preserve"> сохраняется не менее 9 месяцев.</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Благодаря вакцинации обеспечивается колоссальное преимущество, поскольку вакцина позволяет сформировать иммунитет без заболевания и возможного развития осложнений. Кроме того </w:t>
      </w:r>
      <w:proofErr w:type="spellStart"/>
      <w:r w:rsidRPr="00374F54">
        <w:rPr>
          <w:color w:val="000000"/>
          <w:sz w:val="30"/>
          <w:szCs w:val="30"/>
        </w:rPr>
        <w:t>поствакцинальный</w:t>
      </w:r>
      <w:proofErr w:type="spellEnd"/>
      <w:r w:rsidRPr="00374F54">
        <w:rPr>
          <w:color w:val="000000"/>
          <w:sz w:val="30"/>
          <w:szCs w:val="30"/>
        </w:rPr>
        <w:t xml:space="preserve"> иммунитет будет более сильным, чем постинфекционный, поскольку иммунный ответ на вакцину является более избирательным и мощным, чем при естественном инфицировании.</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Почему </w:t>
      </w:r>
      <w:proofErr w:type="gramStart"/>
      <w:r w:rsidRPr="00374F54">
        <w:rPr>
          <w:color w:val="000000"/>
          <w:sz w:val="30"/>
          <w:szCs w:val="30"/>
        </w:rPr>
        <w:t>ставится</w:t>
      </w:r>
      <w:proofErr w:type="gramEnd"/>
      <w:r w:rsidRPr="00374F54">
        <w:rPr>
          <w:color w:val="000000"/>
          <w:sz w:val="30"/>
          <w:szCs w:val="30"/>
        </w:rPr>
        <w:t xml:space="preserve"> задача охватить вакцинацией как можно больше населения всех стран, но не менее 60%?</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Согласно Национальному плану мероприятий по вакцинации против инфекции COVID-19 в Республике Беларусь на 2021-2022 годы, планируется охватить прививками не менее 60% населения как страны в целом, так и в каждом регионе.</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Вакцинация формирует индивидуальную защиту привитого человека, предупреждает возникновение заболевания, его тяжелое течение и неблагоприятный исход. Но если охват населения будет менее 60%, то мы не сможем сформировать «коллективную защиту» и не сможем повлиять на интенсивность распространения вируса.</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lastRenderedPageBreak/>
        <w:t xml:space="preserve">Нужно ли </w:t>
      </w:r>
      <w:proofErr w:type="gramStart"/>
      <w:r w:rsidRPr="00374F54">
        <w:rPr>
          <w:color w:val="000000"/>
          <w:sz w:val="30"/>
          <w:szCs w:val="30"/>
        </w:rPr>
        <w:t>привитому</w:t>
      </w:r>
      <w:proofErr w:type="gramEnd"/>
      <w:r w:rsidRPr="00374F54">
        <w:rPr>
          <w:color w:val="000000"/>
          <w:sz w:val="30"/>
          <w:szCs w:val="30"/>
        </w:rPr>
        <w:t xml:space="preserve"> соблюдать меры социального </w:t>
      </w:r>
      <w:proofErr w:type="spellStart"/>
      <w:r w:rsidRPr="00374F54">
        <w:rPr>
          <w:color w:val="000000"/>
          <w:sz w:val="30"/>
          <w:szCs w:val="30"/>
        </w:rPr>
        <w:t>дис</w:t>
      </w:r>
      <w:r w:rsidRPr="00374F54">
        <w:rPr>
          <w:color w:val="000000"/>
          <w:sz w:val="30"/>
          <w:szCs w:val="30"/>
        </w:rPr>
        <w:softHyphen/>
        <w:t>танцирования</w:t>
      </w:r>
      <w:proofErr w:type="spellEnd"/>
      <w:r w:rsidRPr="00374F54">
        <w:rPr>
          <w:color w:val="000000"/>
          <w:sz w:val="30"/>
          <w:szCs w:val="30"/>
        </w:rPr>
        <w:t>, носить маску в общественных местах, соблюдать социальную дистанцию, проводить гигиену рук и другие?</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Чрезвычайно важно, чтобы до окончания пандемии все, кто пройдет вакцинацию, продолжали соблюдать социальное </w:t>
      </w:r>
      <w:proofErr w:type="spellStart"/>
      <w:r w:rsidRPr="00374F54">
        <w:rPr>
          <w:color w:val="000000"/>
          <w:sz w:val="30"/>
          <w:szCs w:val="30"/>
        </w:rPr>
        <w:t>дистанцирование</w:t>
      </w:r>
      <w:proofErr w:type="spellEnd"/>
      <w:r w:rsidRPr="00374F54">
        <w:rPr>
          <w:color w:val="000000"/>
          <w:sz w:val="30"/>
          <w:szCs w:val="30"/>
        </w:rPr>
        <w:t>, т.е. использование средств защиты органов дыхания, мытье рук, и избегали мест с большим скоплением людей и другие.</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Пока «коллективная защита» не сформирована и вирус активно циркулирует, сохраняется определенный риск заболевания </w:t>
      </w:r>
      <w:proofErr w:type="gramStart"/>
      <w:r w:rsidRPr="00374F54">
        <w:rPr>
          <w:color w:val="000000"/>
          <w:sz w:val="30"/>
          <w:szCs w:val="30"/>
        </w:rPr>
        <w:t>привитых</w:t>
      </w:r>
      <w:proofErr w:type="gramEnd"/>
      <w:r w:rsidRPr="00374F54">
        <w:rPr>
          <w:color w:val="000000"/>
          <w:sz w:val="30"/>
          <w:szCs w:val="30"/>
        </w:rPr>
        <w:t>.</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Можно и нужно ли делать прививку от COVID-19 тем, кто переболел </w:t>
      </w:r>
      <w:proofErr w:type="spellStart"/>
      <w:r w:rsidRPr="00374F54">
        <w:rPr>
          <w:color w:val="000000"/>
          <w:sz w:val="30"/>
          <w:szCs w:val="30"/>
        </w:rPr>
        <w:t>коронавирусной</w:t>
      </w:r>
      <w:proofErr w:type="spellEnd"/>
      <w:r w:rsidRPr="00374F54">
        <w:rPr>
          <w:color w:val="000000"/>
          <w:sz w:val="30"/>
          <w:szCs w:val="30"/>
        </w:rPr>
        <w:t xml:space="preserve"> инфекцией?</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proofErr w:type="gramStart"/>
      <w:r w:rsidRPr="00374F54">
        <w:rPr>
          <w:color w:val="000000"/>
          <w:sz w:val="30"/>
          <w:szCs w:val="30"/>
        </w:rPr>
        <w:t>Вакцинация может быть начата после полного выздоровления после перенесенной COVID-19.</w:t>
      </w:r>
      <w:proofErr w:type="gramEnd"/>
      <w:r w:rsidRPr="00374F54">
        <w:rPr>
          <w:color w:val="000000"/>
          <w:sz w:val="30"/>
          <w:szCs w:val="30"/>
        </w:rPr>
        <w:t xml:space="preserve"> Если заболевание перенесено в среднетяжелой или тяжелой форме, то по решению врача прививку целесообразно провести через 1-4 недели после выздоровления. </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Тем, кто перенес ранее COVID-19 </w:t>
      </w:r>
      <w:proofErr w:type="gramStart"/>
      <w:r w:rsidRPr="00374F54">
        <w:rPr>
          <w:color w:val="000000"/>
          <w:sz w:val="30"/>
          <w:szCs w:val="30"/>
        </w:rPr>
        <w:t>также, как</w:t>
      </w:r>
      <w:proofErr w:type="gramEnd"/>
      <w:r w:rsidRPr="00374F54">
        <w:rPr>
          <w:color w:val="000000"/>
          <w:sz w:val="30"/>
          <w:szCs w:val="30"/>
        </w:rPr>
        <w:t xml:space="preserve">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Нужно ли проведение обследования на наличие антигена или антител к вирусу SARS-CoV-2 перед прививкой?</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Целесообразность обследования перед проведением вакцинации на наличие антигена или антител к вирусу SARS-CoV-2 отсутствует.</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Сколько прививок нужно сделать, чтобы сформировалась защита?</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Согласно инструкции к вакцине </w:t>
      </w:r>
      <w:proofErr w:type="spellStart"/>
      <w:r w:rsidRPr="00374F54">
        <w:rPr>
          <w:color w:val="000000"/>
          <w:sz w:val="30"/>
          <w:szCs w:val="30"/>
        </w:rPr>
        <w:t>Гам-КОВИД-Вак</w:t>
      </w:r>
      <w:proofErr w:type="spellEnd"/>
      <w:r w:rsidRPr="00374F54">
        <w:rPr>
          <w:color w:val="000000"/>
          <w:sz w:val="30"/>
          <w:szCs w:val="30"/>
        </w:rPr>
        <w:t xml:space="preserve"> вакцинацию проводят в два этапа: вначале компонентом I в дозе 0,5 мл, затем, через 3 недели - компонентом II в дозе 0,5 мл.</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Эффективность вакцинации с использованием вакцины </w:t>
      </w:r>
      <w:proofErr w:type="spellStart"/>
      <w:r w:rsidRPr="00374F54">
        <w:rPr>
          <w:color w:val="000000"/>
          <w:sz w:val="30"/>
          <w:szCs w:val="30"/>
        </w:rPr>
        <w:t>Гам-КОВИ</w:t>
      </w:r>
      <w:proofErr w:type="gramStart"/>
      <w:r w:rsidRPr="00374F54">
        <w:rPr>
          <w:color w:val="000000"/>
          <w:sz w:val="30"/>
          <w:szCs w:val="30"/>
        </w:rPr>
        <w:t>Д</w:t>
      </w:r>
      <w:proofErr w:type="spellEnd"/>
      <w:r w:rsidRPr="00374F54">
        <w:rPr>
          <w:color w:val="000000"/>
          <w:sz w:val="30"/>
          <w:szCs w:val="30"/>
        </w:rPr>
        <w:t>-</w:t>
      </w:r>
      <w:proofErr w:type="gramEnd"/>
      <w:r w:rsidRPr="00374F54">
        <w:rPr>
          <w:color w:val="000000"/>
          <w:sz w:val="30"/>
          <w:szCs w:val="30"/>
        </w:rPr>
        <w:t xml:space="preserve"> </w:t>
      </w:r>
      <w:proofErr w:type="spellStart"/>
      <w:r w:rsidRPr="00374F54">
        <w:rPr>
          <w:color w:val="000000"/>
          <w:sz w:val="30"/>
          <w:szCs w:val="30"/>
        </w:rPr>
        <w:t>Вак</w:t>
      </w:r>
      <w:proofErr w:type="spellEnd"/>
      <w:r w:rsidRPr="00374F54">
        <w:rPr>
          <w:color w:val="000000"/>
          <w:sz w:val="30"/>
          <w:szCs w:val="30"/>
        </w:rPr>
        <w:t xml:space="preserve"> составляет примерно 92% (в предупреждении заражения вирусом SARS- CoV-2) и 100% (в предупреждении тяжелых форм заболевания). Т.е. 92 привитых их 100 получивших прививки не заболеют COVID-19 в случае столкновения с возбудителей инфекции. Остальные 8 привитых, в силу индивидуальных особенностей, могут заболеть, но заболевание не будет </w:t>
      </w:r>
      <w:proofErr w:type="gramStart"/>
      <w:r w:rsidRPr="00374F54">
        <w:rPr>
          <w:color w:val="000000"/>
          <w:sz w:val="30"/>
          <w:szCs w:val="30"/>
        </w:rPr>
        <w:t>протекать тяжело и иметь</w:t>
      </w:r>
      <w:proofErr w:type="gramEnd"/>
      <w:r w:rsidRPr="00374F54">
        <w:rPr>
          <w:color w:val="000000"/>
          <w:sz w:val="30"/>
          <w:szCs w:val="30"/>
        </w:rPr>
        <w:t xml:space="preserve"> риск неблагоприятного исхода.</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Согласно инструкции к инактивированной вакцине против </w:t>
      </w:r>
      <w:proofErr w:type="spellStart"/>
      <w:r w:rsidRPr="00374F54">
        <w:rPr>
          <w:color w:val="000000"/>
          <w:sz w:val="30"/>
          <w:szCs w:val="30"/>
        </w:rPr>
        <w:t>SARS-CoV</w:t>
      </w:r>
      <w:proofErr w:type="spellEnd"/>
      <w:r w:rsidRPr="00374F54">
        <w:rPr>
          <w:color w:val="000000"/>
          <w:sz w:val="30"/>
          <w:szCs w:val="30"/>
        </w:rPr>
        <w:t>- 2 (КНР) схема вакцинации включает введение двух доз с интервалом 21-28 дней. Объем каждой дозы составляет 0,5 мл.</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Эффективность вакцинации с использованием данной вакцины составляет более 70% (в предупреждении заражения вирусом SARS-CoV-2).</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lastRenderedPageBreak/>
        <w:t>Если не получается сделать вторую вакцинацию через 21-28 дней (в интервале между введением первого и второго компонентов вакцины возникло острое заболевание или обострение хронического заболевания, отпуск, командировка, совпадение на выходные, праздничные дни, вые</w:t>
      </w:r>
      <w:proofErr w:type="gramStart"/>
      <w:r w:rsidRPr="00374F54">
        <w:rPr>
          <w:color w:val="000000"/>
          <w:sz w:val="30"/>
          <w:szCs w:val="30"/>
        </w:rPr>
        <w:t>зд в др</w:t>
      </w:r>
      <w:proofErr w:type="gramEnd"/>
      <w:r w:rsidRPr="00374F54">
        <w:rPr>
          <w:color w:val="000000"/>
          <w:sz w:val="30"/>
          <w:szCs w:val="30"/>
        </w:rPr>
        <w:t>угой населенный пункт и иные причины)?</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При остром заболевании (в том числе, после перенесенной инфекции COVID-19) или обострении хронического заболевания введение второго компонента необходимо провести после выздоровления или начала стадии ремиссии при хроническом заболевании.</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В индивидуальных </w:t>
      </w:r>
      <w:proofErr w:type="gramStart"/>
      <w:r w:rsidRPr="00374F54">
        <w:rPr>
          <w:color w:val="000000"/>
          <w:sz w:val="30"/>
          <w:szCs w:val="30"/>
        </w:rPr>
        <w:t>случаях</w:t>
      </w:r>
      <w:proofErr w:type="gramEnd"/>
      <w:r w:rsidRPr="00374F54">
        <w:rPr>
          <w:color w:val="000000"/>
          <w:sz w:val="30"/>
          <w:szCs w:val="30"/>
        </w:rPr>
        <w:t xml:space="preserve"> возможно предусмотреть введение второго компонента через 1-4 недели после выздоровления при остром заболевании или начала стадии ремиссии при хроническом заболевании (в зависимости от тяжести перенесенного заболевания). Время введения вакцины после перенесенных заболеваний (обострения хронического заболевания) определит врач индивидуально.</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В соответствии с заявлением директора НИЦ эпидемиологии и микробиологии имени </w:t>
      </w:r>
      <w:proofErr w:type="spellStart"/>
      <w:r w:rsidRPr="00374F54">
        <w:rPr>
          <w:color w:val="000000"/>
          <w:sz w:val="30"/>
          <w:szCs w:val="30"/>
        </w:rPr>
        <w:t>Гамалеи</w:t>
      </w:r>
      <w:proofErr w:type="spellEnd"/>
      <w:r w:rsidRPr="00374F54">
        <w:rPr>
          <w:color w:val="000000"/>
          <w:sz w:val="30"/>
          <w:szCs w:val="30"/>
        </w:rPr>
        <w:t xml:space="preserve"> Минздрава России Александра </w:t>
      </w:r>
      <w:proofErr w:type="spellStart"/>
      <w:r w:rsidRPr="00374F54">
        <w:rPr>
          <w:color w:val="000000"/>
          <w:sz w:val="30"/>
          <w:szCs w:val="30"/>
        </w:rPr>
        <w:t>Гинцбурга</w:t>
      </w:r>
      <w:proofErr w:type="spellEnd"/>
      <w:r w:rsidRPr="00374F54">
        <w:rPr>
          <w:color w:val="000000"/>
          <w:sz w:val="30"/>
          <w:szCs w:val="30"/>
        </w:rPr>
        <w:t xml:space="preserve"> минимальный интервал между введением первого и второго компонента российской вакцины </w:t>
      </w:r>
      <w:proofErr w:type="spellStart"/>
      <w:r w:rsidRPr="00374F54">
        <w:rPr>
          <w:color w:val="000000"/>
          <w:sz w:val="30"/>
          <w:szCs w:val="30"/>
        </w:rPr>
        <w:t>Гам-КОВИД-Вак</w:t>
      </w:r>
      <w:proofErr w:type="spellEnd"/>
      <w:r w:rsidRPr="00374F54">
        <w:rPr>
          <w:color w:val="000000"/>
          <w:sz w:val="30"/>
          <w:szCs w:val="30"/>
        </w:rPr>
        <w:t xml:space="preserve"> («Спутник V») можно увеличить с 21 дня до 90 дней.</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Минимальный интервал между введением первой и второй дозы инактивированной вакцины против SARS-CoV-2 (КНР) можно увеличить с 28 дня до 56 дней.</w:t>
      </w:r>
    </w:p>
    <w:p w:rsidR="008B02CB" w:rsidRPr="00374F54" w:rsidRDefault="008B02CB" w:rsidP="008B02CB">
      <w:pPr>
        <w:pStyle w:val="a4"/>
        <w:shd w:val="clear" w:color="auto" w:fill="FFFFFF"/>
        <w:spacing w:before="0" w:beforeAutospacing="0" w:after="0" w:afterAutospacing="0"/>
        <w:ind w:firstLine="709"/>
        <w:jc w:val="both"/>
        <w:rPr>
          <w:i/>
          <w:color w:val="000000"/>
          <w:sz w:val="30"/>
          <w:szCs w:val="30"/>
        </w:rPr>
      </w:pPr>
      <w:r w:rsidRPr="00374F54">
        <w:rPr>
          <w:i/>
          <w:color w:val="000000"/>
          <w:sz w:val="30"/>
          <w:szCs w:val="30"/>
        </w:rPr>
        <w:t>Какие имеются противопоказания к прививкам против COVID-19?</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Вакцины против COVID-19 не вводятся (абсолютное противопоказание) если имеется гиперчувствительность к какому-либо компоненту вакцины, тяжёлые аллергические реакции в анамнезе. </w:t>
      </w:r>
      <w:proofErr w:type="gramStart"/>
      <w:r w:rsidRPr="00374F54">
        <w:rPr>
          <w:color w:val="000000"/>
          <w:sz w:val="30"/>
          <w:szCs w:val="30"/>
        </w:rPr>
        <w:t>Вакцины, как и любое другое лекарственное средство, могут вызывать аллергические реакции разной степени тяжести - от легких до тяжелых - у лиц с очень высокой чувствительностью к активному веществу или любому из компонентов вакцины.</w:t>
      </w:r>
      <w:proofErr w:type="gramEnd"/>
      <w:r w:rsidRPr="00374F54">
        <w:rPr>
          <w:color w:val="000000"/>
          <w:sz w:val="30"/>
          <w:szCs w:val="30"/>
        </w:rPr>
        <w:t xml:space="preserve"> Данные по безопасности, полученные в ходе клинических испытаний, не указывают на какой-либо повышенный риск развития аллергической реакции. Отмечены очень редкие аллергические реакции (что означает менее 1 случая на 10000 вакцинированных лиц) (ВОЗ, Разъяснения по поводу вакцин против COVID-19).</w:t>
      </w:r>
    </w:p>
    <w:p w:rsidR="008B02CB" w:rsidRPr="00374F54" w:rsidRDefault="008B02CB" w:rsidP="008B02CB">
      <w:pPr>
        <w:pStyle w:val="a4"/>
        <w:shd w:val="clear" w:color="auto" w:fill="FFFFFF"/>
        <w:spacing w:before="0" w:beforeAutospacing="0" w:after="0" w:afterAutospacing="0"/>
        <w:ind w:firstLine="709"/>
        <w:jc w:val="both"/>
        <w:rPr>
          <w:i/>
          <w:color w:val="000000"/>
          <w:sz w:val="30"/>
          <w:szCs w:val="30"/>
        </w:rPr>
      </w:pPr>
      <w:proofErr w:type="spellStart"/>
      <w:r w:rsidRPr="00374F54">
        <w:rPr>
          <w:b/>
          <w:i/>
          <w:color w:val="000000"/>
          <w:sz w:val="30"/>
          <w:szCs w:val="30"/>
        </w:rPr>
        <w:t>Справочно</w:t>
      </w:r>
      <w:proofErr w:type="spellEnd"/>
      <w:r w:rsidRPr="00374F54">
        <w:rPr>
          <w:b/>
          <w:i/>
          <w:color w:val="000000"/>
          <w:sz w:val="30"/>
          <w:szCs w:val="30"/>
        </w:rPr>
        <w:t>.</w:t>
      </w:r>
      <w:r w:rsidRPr="00374F54">
        <w:rPr>
          <w:i/>
          <w:color w:val="000000"/>
          <w:sz w:val="30"/>
          <w:szCs w:val="30"/>
        </w:rPr>
        <w:t xml:space="preserve"> После вакцинации каждому пациенту предлагают в течение 30 минут находиться около прививочного кабинета, т.к. несмотря на очень низкий риск возникновения тяжелой аллергической реакции, он </w:t>
      </w:r>
      <w:proofErr w:type="gramStart"/>
      <w:r w:rsidRPr="00374F54">
        <w:rPr>
          <w:i/>
          <w:color w:val="000000"/>
          <w:sz w:val="30"/>
          <w:szCs w:val="30"/>
        </w:rPr>
        <w:t>имеет место и в случае возникновения такой реакции пациенту будет</w:t>
      </w:r>
      <w:proofErr w:type="gramEnd"/>
      <w:r w:rsidRPr="00374F54">
        <w:rPr>
          <w:i/>
          <w:color w:val="000000"/>
          <w:sz w:val="30"/>
          <w:szCs w:val="30"/>
        </w:rPr>
        <w:t xml:space="preserve"> оказана медицинская помощь. Для этого в каждом процедурном </w:t>
      </w:r>
      <w:r w:rsidRPr="00374F54">
        <w:rPr>
          <w:i/>
          <w:color w:val="000000"/>
          <w:sz w:val="30"/>
          <w:szCs w:val="30"/>
        </w:rPr>
        <w:lastRenderedPageBreak/>
        <w:t>(прививочном) кабинете предусмотрен специальный набор медикаментов, необходимых для оказания помощи. Врачи и средний медицинский персонал обучен действиям в такой ситуации.</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Временным противопоказанием (т.е. вакцинация откладывается на некоторый период) являются острые инфекционные и неинфекционные заболевания, обострение хронических заболеваний. Вакцинацию проводят через 1-4 недели после выздоровления или ремиссии. При нетяжелых острых инфекциях дыхательных путей или желудочно-кишечного тракта вакцинацию проводят после нормализации температуры.</w:t>
      </w:r>
    </w:p>
    <w:p w:rsidR="008B02CB" w:rsidRPr="00374F54" w:rsidRDefault="008B02CB" w:rsidP="008B02CB">
      <w:pPr>
        <w:pStyle w:val="a4"/>
        <w:shd w:val="clear" w:color="auto" w:fill="FFFFFF"/>
        <w:spacing w:before="0" w:beforeAutospacing="0" w:after="0" w:afterAutospacing="0"/>
        <w:ind w:firstLine="709"/>
        <w:jc w:val="both"/>
        <w:rPr>
          <w:i/>
          <w:color w:val="000000"/>
          <w:sz w:val="30"/>
          <w:szCs w:val="30"/>
        </w:rPr>
      </w:pPr>
      <w:r w:rsidRPr="00374F54">
        <w:rPr>
          <w:i/>
          <w:color w:val="000000"/>
          <w:sz w:val="30"/>
          <w:szCs w:val="30"/>
        </w:rPr>
        <w:t>Какие реакции могут быть после прививки против COVID-19?</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proofErr w:type="gramStart"/>
      <w:r w:rsidRPr="00374F54">
        <w:rPr>
          <w:color w:val="000000"/>
          <w:sz w:val="30"/>
          <w:szCs w:val="30"/>
        </w:rPr>
        <w:t>В первые</w:t>
      </w:r>
      <w:proofErr w:type="gramEnd"/>
      <w:r w:rsidRPr="00374F54">
        <w:rPr>
          <w:color w:val="000000"/>
          <w:sz w:val="30"/>
          <w:szCs w:val="30"/>
        </w:rPr>
        <w:t xml:space="preserve"> 3 дня после прививки могут отмечаться следующие общие реакции: озноб, повышение температуры тела (максимум — до 38,5-38,9 градуса), гриппоподобные симптомы (ломота в теле, боли в суставах, недомогание), головные боли.</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Могут возникать местные реакции (в месте введения): болезненность, гиперемия (покраснение) в месте инъекции, отёк и/или зуд.</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Такие симптомы отмечаются примерно у 10-14% </w:t>
      </w:r>
      <w:proofErr w:type="gramStart"/>
      <w:r w:rsidRPr="00374F54">
        <w:rPr>
          <w:color w:val="000000"/>
          <w:sz w:val="30"/>
          <w:szCs w:val="30"/>
        </w:rPr>
        <w:t>привитых</w:t>
      </w:r>
      <w:proofErr w:type="gramEnd"/>
      <w:r w:rsidRPr="00374F54">
        <w:rPr>
          <w:color w:val="000000"/>
          <w:sz w:val="30"/>
          <w:szCs w:val="30"/>
        </w:rPr>
        <w:t>. Наиболее часто реакции отмечаются в 1-е сутки после введения вакцины. Специальное лечение не требуется. Но если температура тела повысилась больше 38,5 градусов, то целесообразно принять нестероидное противовоспалительное средство.</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Редко отмечаются тяжелые аллергические реакции на введение вакцины в виде анафилаксии.</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В рамках функционирования системы наблюдения за </w:t>
      </w:r>
      <w:proofErr w:type="spellStart"/>
      <w:r w:rsidRPr="00374F54">
        <w:rPr>
          <w:color w:val="000000"/>
          <w:sz w:val="30"/>
          <w:szCs w:val="30"/>
        </w:rPr>
        <w:t>поствакцинальными</w:t>
      </w:r>
      <w:proofErr w:type="spellEnd"/>
      <w:r w:rsidRPr="00374F54">
        <w:rPr>
          <w:color w:val="000000"/>
          <w:sz w:val="30"/>
          <w:szCs w:val="30"/>
        </w:rPr>
        <w:t xml:space="preserve"> реакциями мониторинг продолжается.</w:t>
      </w:r>
    </w:p>
    <w:p w:rsidR="008B02CB" w:rsidRPr="00374F54" w:rsidRDefault="008B02CB" w:rsidP="008B02CB">
      <w:pPr>
        <w:pStyle w:val="a4"/>
        <w:shd w:val="clear" w:color="auto" w:fill="FFFFFF"/>
        <w:spacing w:before="0" w:beforeAutospacing="0" w:after="0" w:afterAutospacing="0"/>
        <w:ind w:firstLine="709"/>
        <w:jc w:val="both"/>
        <w:rPr>
          <w:i/>
          <w:color w:val="000000"/>
          <w:sz w:val="30"/>
          <w:szCs w:val="30"/>
        </w:rPr>
      </w:pPr>
      <w:r w:rsidRPr="00374F54">
        <w:rPr>
          <w:i/>
          <w:color w:val="000000"/>
          <w:sz w:val="30"/>
          <w:szCs w:val="30"/>
        </w:rPr>
        <w:t xml:space="preserve">Можно ли одновременно прививать против COVID-19 и против других инфекций - за один визит? </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Следует соблюдать минимальный интервал в 2-4 недели между введением вакцины от COVID-19 и любой другой вакцины (Разъяснения по поводу вакцин против COVID-19, ВОЗ).</w:t>
      </w:r>
    </w:p>
    <w:p w:rsidR="008B02CB" w:rsidRPr="00374F54" w:rsidRDefault="008B02CB" w:rsidP="008B02CB">
      <w:pPr>
        <w:autoSpaceDE w:val="0"/>
        <w:autoSpaceDN w:val="0"/>
        <w:adjustRightInd w:val="0"/>
        <w:spacing w:after="0" w:line="240" w:lineRule="auto"/>
        <w:ind w:firstLine="540"/>
        <w:jc w:val="right"/>
        <w:rPr>
          <w:rFonts w:ascii="Times New Roman" w:hAnsi="Times New Roman" w:cs="Times New Roman"/>
          <w:i/>
          <w:sz w:val="24"/>
          <w:szCs w:val="24"/>
        </w:rPr>
      </w:pPr>
      <w:r w:rsidRPr="00374F54">
        <w:rPr>
          <w:rFonts w:ascii="Times New Roman" w:hAnsi="Times New Roman" w:cs="Times New Roman"/>
          <w:i/>
          <w:sz w:val="24"/>
          <w:szCs w:val="24"/>
        </w:rPr>
        <w:t xml:space="preserve">Материал подготовлен УЗ «Горецкий </w:t>
      </w:r>
      <w:proofErr w:type="spellStart"/>
      <w:r w:rsidRPr="00374F54">
        <w:rPr>
          <w:rFonts w:ascii="Times New Roman" w:hAnsi="Times New Roman" w:cs="Times New Roman"/>
          <w:i/>
          <w:sz w:val="24"/>
          <w:szCs w:val="24"/>
        </w:rPr>
        <w:t>райЦГиЭ</w:t>
      </w:r>
      <w:proofErr w:type="spellEnd"/>
      <w:r w:rsidRPr="00374F54">
        <w:rPr>
          <w:rFonts w:ascii="Times New Roman" w:hAnsi="Times New Roman" w:cs="Times New Roman"/>
          <w:i/>
          <w:sz w:val="24"/>
          <w:szCs w:val="24"/>
        </w:rPr>
        <w:t>»</w:t>
      </w:r>
    </w:p>
    <w:p w:rsidR="008B02CB" w:rsidRPr="00374F54" w:rsidRDefault="008B02CB" w:rsidP="008B02CB">
      <w:pPr>
        <w:pStyle w:val="af1"/>
        <w:spacing w:line="280" w:lineRule="exact"/>
        <w:contextualSpacing/>
        <w:jc w:val="both"/>
        <w:rPr>
          <w:b w:val="0"/>
          <w:i w:val="0"/>
          <w:sz w:val="30"/>
          <w:szCs w:val="30"/>
        </w:rPr>
      </w:pP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p>
    <w:p w:rsidR="008B02CB" w:rsidRPr="00374F54" w:rsidRDefault="008B02CB" w:rsidP="00374F54">
      <w:pPr>
        <w:pStyle w:val="a4"/>
        <w:shd w:val="clear" w:color="auto" w:fill="FFFFFF"/>
        <w:spacing w:before="0" w:beforeAutospacing="0" w:after="0" w:afterAutospacing="0"/>
        <w:ind w:firstLine="709"/>
        <w:jc w:val="center"/>
        <w:rPr>
          <w:b/>
          <w:color w:val="000000"/>
          <w:sz w:val="30"/>
          <w:szCs w:val="30"/>
        </w:rPr>
      </w:pPr>
      <w:r w:rsidRPr="00374F54">
        <w:rPr>
          <w:b/>
          <w:color w:val="000000"/>
          <w:sz w:val="30"/>
          <w:szCs w:val="30"/>
        </w:rPr>
        <w:t>ПРОФИЛАКТИКА ГРИППА</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Грипп и острые респираторные вирусные инфекции (ОРВИ) – самые распространенные в мире инфекционные заболевания. Грипп зачастую дает тяжелую клиническую картину: температура тела достигает 39 – 40С, сильнейший озноб с обильным потоотделением, боль и ломота в мышцах, сильные головные боли. Осложнениями гриппа чаще всего бывают острые вирусные пневмонии, сопровождающиеся отеками легких, и отиты, в </w:t>
      </w:r>
      <w:r w:rsidRPr="00374F54">
        <w:rPr>
          <w:color w:val="000000"/>
          <w:sz w:val="30"/>
          <w:szCs w:val="30"/>
        </w:rPr>
        <w:lastRenderedPageBreak/>
        <w:t xml:space="preserve">некоторых случаях приводящие к полной потере слуха. Грипп ослабляет сопротивляемость организма, и на его фоне могут развиться вирусный энцефалит или менингит – крайне опасные осложнения, которые могут привести к </w:t>
      </w:r>
      <w:proofErr w:type="spellStart"/>
      <w:r w:rsidRPr="00374F54">
        <w:rPr>
          <w:color w:val="000000"/>
          <w:sz w:val="30"/>
          <w:szCs w:val="30"/>
        </w:rPr>
        <w:t>инвалидизации</w:t>
      </w:r>
      <w:proofErr w:type="spellEnd"/>
      <w:r w:rsidRPr="00374F54">
        <w:rPr>
          <w:color w:val="000000"/>
          <w:sz w:val="30"/>
          <w:szCs w:val="30"/>
        </w:rPr>
        <w:t xml:space="preserve"> или гибели пациента.</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Среди взрослых в 75% случаев болеет трудоспособное население. Работающие вынуждены отсутствовать на работе по причине заболевания как минимум 5 дней, а при осложненном течении болезни до 1 месяца. </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(приходящихся на холодное время года) эпидемий гриппа. Ежегодно вирус гриппа </w:t>
      </w:r>
      <w:proofErr w:type="spellStart"/>
      <w:r w:rsidRPr="00374F54">
        <w:rPr>
          <w:color w:val="000000"/>
          <w:sz w:val="30"/>
          <w:szCs w:val="30"/>
        </w:rPr>
        <w:t>мутирует</w:t>
      </w:r>
      <w:proofErr w:type="spellEnd"/>
      <w:r w:rsidRPr="00374F54">
        <w:rPr>
          <w:color w:val="000000"/>
          <w:sz w:val="30"/>
          <w:szCs w:val="30"/>
        </w:rPr>
        <w:t xml:space="preserve">, поэтому невозможно один раз переболев, получить пожизненный иммунитет. Самым эффективным методом профилактики гриппа признана вакцинация. Она вызывает специфический иммунитет против гриппа, </w:t>
      </w:r>
      <w:proofErr w:type="gramStart"/>
      <w:r w:rsidRPr="00374F54">
        <w:rPr>
          <w:color w:val="000000"/>
          <w:sz w:val="30"/>
          <w:szCs w:val="30"/>
        </w:rPr>
        <w:t>имеет высокую эффективность и применяется</w:t>
      </w:r>
      <w:proofErr w:type="gramEnd"/>
      <w:r w:rsidRPr="00374F54">
        <w:rPr>
          <w:color w:val="000000"/>
          <w:sz w:val="30"/>
          <w:szCs w:val="30"/>
        </w:rPr>
        <w:t xml:space="preserve"> у взрослых и детей с 6 месяцев.</w:t>
      </w:r>
    </w:p>
    <w:p w:rsidR="008B02CB" w:rsidRPr="00374F54" w:rsidRDefault="008B02CB" w:rsidP="008B02CB">
      <w:pPr>
        <w:pStyle w:val="a4"/>
        <w:shd w:val="clear" w:color="auto" w:fill="FFFFFF"/>
        <w:spacing w:before="0" w:beforeAutospacing="0" w:after="0" w:afterAutospacing="0"/>
        <w:ind w:firstLine="709"/>
        <w:jc w:val="both"/>
        <w:rPr>
          <w:color w:val="000000"/>
          <w:sz w:val="30"/>
          <w:szCs w:val="30"/>
        </w:rPr>
      </w:pPr>
      <w:r w:rsidRPr="00374F54">
        <w:rPr>
          <w:color w:val="000000"/>
          <w:sz w:val="30"/>
          <w:szCs w:val="30"/>
        </w:rPr>
        <w:t xml:space="preserve">Для иммунизации используются противогриппозные вакцины, как правило, трехвалентные, т.е. формирующие иммунитет к 3-м </w:t>
      </w:r>
      <w:proofErr w:type="spellStart"/>
      <w:r w:rsidRPr="00374F54">
        <w:rPr>
          <w:color w:val="000000"/>
          <w:sz w:val="30"/>
          <w:szCs w:val="30"/>
        </w:rPr>
        <w:t>эпидемически</w:t>
      </w:r>
      <w:proofErr w:type="spellEnd"/>
      <w:r w:rsidRPr="00374F54">
        <w:rPr>
          <w:color w:val="000000"/>
          <w:sz w:val="30"/>
          <w:szCs w:val="30"/>
        </w:rPr>
        <w:t xml:space="preserve"> актуальным штаммам вируса гриппа подтипов</w:t>
      </w:r>
      <w:proofErr w:type="gramStart"/>
      <w:r w:rsidRPr="00374F54">
        <w:rPr>
          <w:color w:val="000000"/>
          <w:sz w:val="30"/>
          <w:szCs w:val="30"/>
        </w:rPr>
        <w:t xml:space="preserve"> А</w:t>
      </w:r>
      <w:proofErr w:type="gramEnd"/>
      <w:r w:rsidRPr="00374F54">
        <w:rPr>
          <w:color w:val="000000"/>
          <w:sz w:val="30"/>
          <w:szCs w:val="30"/>
        </w:rPr>
        <w:t xml:space="preserve"> (H1N1 и H3N2) и типа В. </w:t>
      </w:r>
      <w:proofErr w:type="spellStart"/>
      <w:r w:rsidRPr="00374F54">
        <w:rPr>
          <w:color w:val="000000"/>
          <w:sz w:val="30"/>
          <w:szCs w:val="30"/>
        </w:rPr>
        <w:t>Штаммовый</w:t>
      </w:r>
      <w:proofErr w:type="spellEnd"/>
      <w:r w:rsidRPr="00374F54">
        <w:rPr>
          <w:color w:val="000000"/>
          <w:sz w:val="30"/>
          <w:szCs w:val="30"/>
        </w:rPr>
        <w:t xml:space="preserve"> состав всех вакцин практически ежегодно обновляется на основании научного прогноза циркуляции вирусов гриппа. Защитный эффект после вакцинации, как правило, наступает через 8—12 дней и сохраняется до 12 месяцев, в связи с чем проведение </w:t>
      </w:r>
      <w:proofErr w:type="gramStart"/>
      <w:r w:rsidRPr="00374F54">
        <w:rPr>
          <w:color w:val="000000"/>
          <w:sz w:val="30"/>
          <w:szCs w:val="30"/>
        </w:rPr>
        <w:t>прививок рекомендовано ежегодно в предсезонный период активизации распространения вирусов гриппа</w:t>
      </w:r>
      <w:proofErr w:type="gramEnd"/>
      <w:r w:rsidRPr="00374F54">
        <w:rPr>
          <w:color w:val="000000"/>
          <w:sz w:val="30"/>
          <w:szCs w:val="30"/>
        </w:rPr>
        <w:t>. Введение вакцины против гриппа позволяет подготовить организм к встрече с вирусом и снизить риск заболеваемости и возникновения осложнений после перенесенной гриппозной инфекции. Вакцинация вызывает формирование высокого уровня специфического иммунитета против гриппа.</w:t>
      </w:r>
    </w:p>
    <w:p w:rsidR="008B02CB" w:rsidRPr="00374F54" w:rsidRDefault="008B02CB" w:rsidP="008B02CB">
      <w:pPr>
        <w:pStyle w:val="af1"/>
        <w:spacing w:line="280" w:lineRule="exact"/>
        <w:contextualSpacing/>
        <w:jc w:val="both"/>
        <w:rPr>
          <w:b w:val="0"/>
          <w:i w:val="0"/>
          <w:sz w:val="30"/>
          <w:szCs w:val="30"/>
        </w:rPr>
      </w:pPr>
    </w:p>
    <w:p w:rsidR="00D26BDD" w:rsidRPr="00374F54" w:rsidRDefault="008B02CB" w:rsidP="00D72E9B">
      <w:pPr>
        <w:autoSpaceDE w:val="0"/>
        <w:autoSpaceDN w:val="0"/>
        <w:adjustRightInd w:val="0"/>
        <w:spacing w:after="0" w:line="240" w:lineRule="auto"/>
        <w:ind w:firstLine="540"/>
        <w:jc w:val="right"/>
        <w:rPr>
          <w:rFonts w:ascii="Times New Roman" w:hAnsi="Times New Roman" w:cs="Times New Roman"/>
          <w:i/>
          <w:sz w:val="24"/>
          <w:szCs w:val="24"/>
        </w:rPr>
      </w:pPr>
      <w:r w:rsidRPr="00374F54">
        <w:rPr>
          <w:rFonts w:ascii="Times New Roman" w:hAnsi="Times New Roman" w:cs="Times New Roman"/>
          <w:i/>
          <w:sz w:val="24"/>
          <w:szCs w:val="24"/>
        </w:rPr>
        <w:t xml:space="preserve">Материал подготовлен УЗ «Горецкий </w:t>
      </w:r>
      <w:proofErr w:type="spellStart"/>
      <w:r w:rsidRPr="00374F54">
        <w:rPr>
          <w:rFonts w:ascii="Times New Roman" w:hAnsi="Times New Roman" w:cs="Times New Roman"/>
          <w:i/>
          <w:sz w:val="24"/>
          <w:szCs w:val="24"/>
        </w:rPr>
        <w:t>райЦГиЭ</w:t>
      </w:r>
      <w:proofErr w:type="spellEnd"/>
      <w:r w:rsidRPr="00374F54">
        <w:rPr>
          <w:rFonts w:ascii="Times New Roman" w:hAnsi="Times New Roman" w:cs="Times New Roman"/>
          <w:i/>
          <w:sz w:val="24"/>
          <w:szCs w:val="24"/>
        </w:rPr>
        <w:t>»</w:t>
      </w: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DEF" w:rsidRDefault="00AD5DEF" w:rsidP="002E626D">
      <w:pPr>
        <w:spacing w:after="0" w:line="240" w:lineRule="auto"/>
      </w:pPr>
      <w:r>
        <w:separator/>
      </w:r>
    </w:p>
  </w:endnote>
  <w:endnote w:type="continuationSeparator" w:id="0">
    <w:p w:rsidR="00AD5DEF" w:rsidRDefault="00AD5DEF"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DEF" w:rsidRDefault="00AD5DEF" w:rsidP="002E626D">
      <w:pPr>
        <w:spacing w:after="0" w:line="240" w:lineRule="auto"/>
      </w:pPr>
      <w:r>
        <w:separator/>
      </w:r>
    </w:p>
  </w:footnote>
  <w:footnote w:type="continuationSeparator" w:id="0">
    <w:p w:rsidR="00AD5DEF" w:rsidRDefault="00AD5DEF"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1F6FE1"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374F54">
          <w:rPr>
            <w:rFonts w:ascii="Times New Roman" w:hAnsi="Times New Roman" w:cs="Times New Roman"/>
            <w:noProof/>
            <w:szCs w:val="30"/>
          </w:rPr>
          <w:t>25</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1F6FE1"/>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74F54"/>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C6EBD"/>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54F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B02CB"/>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926"/>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D5DEF"/>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 w:type="paragraph" w:styleId="af1">
    <w:name w:val="Body Text"/>
    <w:basedOn w:val="a"/>
    <w:link w:val="af2"/>
    <w:uiPriority w:val="99"/>
    <w:rsid w:val="008B02CB"/>
    <w:pPr>
      <w:spacing w:after="0" w:line="240" w:lineRule="auto"/>
      <w:jc w:val="center"/>
    </w:pPr>
    <w:rPr>
      <w:rFonts w:ascii="Times New Roman" w:eastAsia="Times New Roman" w:hAnsi="Times New Roman" w:cs="Times New Roman"/>
      <w:b/>
      <w:i/>
      <w:sz w:val="32"/>
      <w:szCs w:val="20"/>
      <w:lang w:eastAsia="ru-RU"/>
    </w:rPr>
  </w:style>
  <w:style w:type="character" w:customStyle="1" w:styleId="af2">
    <w:name w:val="Основной текст Знак"/>
    <w:basedOn w:val="a0"/>
    <w:link w:val="af1"/>
    <w:uiPriority w:val="99"/>
    <w:rsid w:val="008B02CB"/>
    <w:rPr>
      <w:rFonts w:ascii="Times New Roman" w:eastAsia="Times New Roman" w:hAnsi="Times New Roman" w:cs="Times New Roman"/>
      <w:b/>
      <w:i/>
      <w:sz w:val="32"/>
      <w:szCs w:val="20"/>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860050397">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CA7FE9-FA3A-4404-907B-37649298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8286</Words>
  <Characters>47233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Ермолаева Наталья Михайловна</cp:lastModifiedBy>
  <cp:revision>4</cp:revision>
  <cp:lastPrinted>2021-10-21T08:40:00Z</cp:lastPrinted>
  <dcterms:created xsi:type="dcterms:W3CDTF">2022-01-18T09:15:00Z</dcterms:created>
  <dcterms:modified xsi:type="dcterms:W3CDTF">2022-01-18T11:45:00Z</dcterms:modified>
</cp:coreProperties>
</file>