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Министерство образования РБ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color w:val="808080"/>
          <w:szCs w:val="28"/>
        </w:rPr>
      </w:pPr>
      <w:r w:rsidRPr="008B357D">
        <w:rPr>
          <w:rFonts w:eastAsia="Calibri"/>
          <w:b/>
          <w:color w:val="000080"/>
          <w:szCs w:val="28"/>
        </w:rPr>
        <w:t>УО</w:t>
      </w:r>
      <w:r w:rsidRPr="008B357D">
        <w:rPr>
          <w:rFonts w:eastAsia="Calibri"/>
          <w:b/>
          <w:color w:val="808080"/>
          <w:szCs w:val="28"/>
        </w:rPr>
        <w:t xml:space="preserve"> </w:t>
      </w:r>
      <w:r w:rsidRPr="008B357D">
        <w:rPr>
          <w:rFonts w:eastAsia="Calibri"/>
          <w:b/>
          <w:color w:val="000000"/>
          <w:szCs w:val="28"/>
        </w:rPr>
        <w:t xml:space="preserve">«Могилевский государственный университет им. </w:t>
      </w:r>
      <w:proofErr w:type="spellStart"/>
      <w:r w:rsidRPr="008B357D">
        <w:rPr>
          <w:rFonts w:eastAsia="Calibri"/>
          <w:b/>
          <w:color w:val="000000"/>
          <w:szCs w:val="28"/>
        </w:rPr>
        <w:t>А.А.Кулешова</w:t>
      </w:r>
      <w:proofErr w:type="spellEnd"/>
      <w:r w:rsidRPr="008B357D">
        <w:rPr>
          <w:rFonts w:eastAsia="Calibri"/>
          <w:b/>
          <w:color w:val="000000"/>
          <w:szCs w:val="28"/>
        </w:rPr>
        <w:t>»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808080"/>
          <w:szCs w:val="28"/>
        </w:rPr>
      </w:pPr>
      <w:proofErr w:type="gramStart"/>
      <w:r w:rsidRPr="008B357D">
        <w:rPr>
          <w:rFonts w:eastAsia="Calibri"/>
          <w:b/>
          <w:color w:val="000000"/>
          <w:szCs w:val="28"/>
        </w:rPr>
        <w:t>Горецкий  педагогический</w:t>
      </w:r>
      <w:proofErr w:type="gramEnd"/>
      <w:r w:rsidRPr="008B357D">
        <w:rPr>
          <w:rFonts w:eastAsia="Calibri"/>
          <w:b/>
          <w:color w:val="000000"/>
          <w:szCs w:val="28"/>
        </w:rPr>
        <w:t xml:space="preserve">  колледж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80808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8B357D">
        <w:rPr>
          <w:rFonts w:eastAsia="Calibri"/>
          <w:color w:val="808080"/>
          <w:szCs w:val="28"/>
        </w:rPr>
        <w:t xml:space="preserve">                                                                                         </w:t>
      </w:r>
      <w:r w:rsidRPr="008B357D">
        <w:rPr>
          <w:rFonts w:eastAsia="Calibri"/>
          <w:color w:val="000000"/>
          <w:szCs w:val="28"/>
        </w:rPr>
        <w:t>УТВЕРЖДАЮ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8B357D">
        <w:rPr>
          <w:rFonts w:eastAsia="Calibri"/>
          <w:color w:val="000000"/>
          <w:szCs w:val="28"/>
        </w:rPr>
        <w:t xml:space="preserve">                                                                                         Зав. педпрактикой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8B357D">
        <w:rPr>
          <w:rFonts w:eastAsia="Calibri"/>
          <w:color w:val="000000"/>
          <w:szCs w:val="28"/>
        </w:rPr>
        <w:t xml:space="preserve">                                                                                         </w:t>
      </w:r>
      <w:proofErr w:type="spellStart"/>
      <w:r w:rsidRPr="008B357D">
        <w:rPr>
          <w:rFonts w:eastAsia="Calibri"/>
          <w:color w:val="000000"/>
          <w:szCs w:val="28"/>
        </w:rPr>
        <w:t>педколледжа</w:t>
      </w:r>
      <w:proofErr w:type="spellEnd"/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8B357D">
        <w:rPr>
          <w:rFonts w:eastAsia="Calibri"/>
          <w:color w:val="000000"/>
          <w:szCs w:val="28"/>
        </w:rPr>
        <w:t xml:space="preserve">                                                                                         _________   </w:t>
      </w:r>
      <w:proofErr w:type="spellStart"/>
      <w:r w:rsidRPr="008B357D">
        <w:rPr>
          <w:rFonts w:eastAsia="Calibri"/>
          <w:color w:val="000000"/>
          <w:szCs w:val="28"/>
        </w:rPr>
        <w:t>Свирид</w:t>
      </w:r>
      <w:proofErr w:type="spellEnd"/>
      <w:r w:rsidRPr="008B357D">
        <w:rPr>
          <w:rFonts w:eastAsia="Calibri"/>
          <w:color w:val="000000"/>
          <w:szCs w:val="28"/>
        </w:rPr>
        <w:t xml:space="preserve"> О.Е.                         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 w:rsidRPr="008B357D">
        <w:rPr>
          <w:rFonts w:eastAsia="Calibri"/>
          <w:color w:val="000000"/>
          <w:szCs w:val="28"/>
        </w:rPr>
        <w:t xml:space="preserve">                                                                                             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ascii="Fixedsys" w:eastAsia="Calibri" w:hAnsi="Fixedsys"/>
          <w:color w:val="808080"/>
          <w:szCs w:val="28"/>
        </w:rPr>
      </w:pPr>
      <w:r w:rsidRPr="008B357D">
        <w:rPr>
          <w:rFonts w:eastAsia="Calibri"/>
          <w:color w:val="000000"/>
          <w:szCs w:val="28"/>
        </w:rPr>
        <w:t xml:space="preserve">                                                                                                   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ascii="Fixedsys" w:eastAsia="Calibri" w:hAnsi="Fixedsys"/>
          <w:color w:val="808080"/>
          <w:sz w:val="20"/>
        </w:rPr>
      </w:pPr>
    </w:p>
    <w:p w:rsidR="00591929" w:rsidRPr="008B357D" w:rsidRDefault="00591929" w:rsidP="00591929">
      <w:pPr>
        <w:autoSpaceDE w:val="0"/>
        <w:autoSpaceDN w:val="0"/>
        <w:adjustRightInd w:val="0"/>
        <w:rPr>
          <w:rFonts w:ascii="Fixedsys" w:eastAsia="Calibri" w:hAnsi="Fixedsys"/>
          <w:color w:val="808080"/>
          <w:sz w:val="20"/>
        </w:rPr>
      </w:pPr>
      <w:r w:rsidRPr="008B357D">
        <w:rPr>
          <w:rFonts w:ascii="Fixedsys" w:eastAsia="Calibri" w:hAnsi="Fixedsys"/>
          <w:color w:val="808080"/>
          <w:sz w:val="20"/>
        </w:rPr>
        <w:t xml:space="preserve">                                                                                                               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ascii="Fixedsys" w:eastAsia="Calibri" w:hAnsi="Fixedsys"/>
          <w:color w:val="808080"/>
          <w:sz w:val="20"/>
        </w:rPr>
      </w:pPr>
      <w:r w:rsidRPr="008B357D">
        <w:rPr>
          <w:rFonts w:ascii="Fixedsys" w:eastAsia="Calibri" w:hAnsi="Fixedsys"/>
          <w:color w:val="808080"/>
          <w:sz w:val="20"/>
        </w:rPr>
        <w:t xml:space="preserve">                                                                                           </w:t>
      </w:r>
    </w:p>
    <w:p w:rsidR="00591929" w:rsidRPr="008B357D" w:rsidRDefault="00591929" w:rsidP="00591929">
      <w:pPr>
        <w:autoSpaceDE w:val="0"/>
        <w:autoSpaceDN w:val="0"/>
        <w:adjustRightInd w:val="0"/>
        <w:rPr>
          <w:rFonts w:ascii="Fixedsys" w:eastAsia="Calibri" w:hAnsi="Fixedsys"/>
          <w:color w:val="808080"/>
          <w:sz w:val="20"/>
        </w:rPr>
      </w:pPr>
    </w:p>
    <w:p w:rsidR="00591929" w:rsidRPr="008B357D" w:rsidRDefault="00591929" w:rsidP="00591929">
      <w:pPr>
        <w:autoSpaceDE w:val="0"/>
        <w:autoSpaceDN w:val="0"/>
        <w:adjustRightInd w:val="0"/>
        <w:rPr>
          <w:rFonts w:ascii="Fixedsys" w:eastAsia="Calibri" w:hAnsi="Fixedsys"/>
          <w:color w:val="808080"/>
          <w:sz w:val="20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color w:val="808080"/>
          <w:sz w:val="20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808080"/>
          <w:sz w:val="20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План-график</w:t>
      </w:r>
      <w:bookmarkStart w:id="0" w:name="_GoBack"/>
      <w:bookmarkEnd w:id="0"/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проведения зачетных занятий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по специализации «Физическое воспитание»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 xml:space="preserve">учащихся 3 «Б» гр. Горецкого </w:t>
      </w:r>
      <w:proofErr w:type="spellStart"/>
      <w:r w:rsidRPr="008B357D">
        <w:rPr>
          <w:rFonts w:eastAsia="Calibri"/>
          <w:b/>
          <w:color w:val="000000"/>
          <w:szCs w:val="28"/>
        </w:rPr>
        <w:t>педколледжа</w:t>
      </w:r>
      <w:proofErr w:type="spellEnd"/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на V семестр 2014 – 2015 уч. года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спортивных секций по баскетболу в Ленинской СОШ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 w:val="20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 xml:space="preserve">Практика проводится на базе 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ГУО «Ленинская средняя школа»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>Руководитель группы практикантов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8B357D">
        <w:rPr>
          <w:rFonts w:eastAsia="Calibri"/>
          <w:b/>
          <w:color w:val="000000"/>
          <w:szCs w:val="28"/>
        </w:rPr>
        <w:t xml:space="preserve">____________________Т.А. </w:t>
      </w:r>
      <w:proofErr w:type="spellStart"/>
      <w:r w:rsidRPr="008B357D">
        <w:rPr>
          <w:rFonts w:eastAsia="Calibri"/>
          <w:b/>
          <w:color w:val="000000"/>
          <w:szCs w:val="28"/>
        </w:rPr>
        <w:t>Комаровская</w:t>
      </w:r>
      <w:proofErr w:type="spellEnd"/>
      <w:r w:rsidRPr="008B357D">
        <w:rPr>
          <w:rFonts w:eastAsia="Calibri"/>
          <w:b/>
          <w:color w:val="000000"/>
          <w:szCs w:val="28"/>
        </w:rPr>
        <w:t xml:space="preserve"> 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  <w:r w:rsidRPr="008B357D">
        <w:rPr>
          <w:rFonts w:ascii="Fixedsys" w:eastAsia="Calibri" w:hAnsi="Fixedsys"/>
          <w:b/>
          <w:color w:val="000000"/>
          <w:szCs w:val="28"/>
        </w:rPr>
        <w:t xml:space="preserve">    </w:t>
      </w:r>
    </w:p>
    <w:p w:rsidR="00591929" w:rsidRPr="008B357D" w:rsidRDefault="00591929" w:rsidP="00591929">
      <w:pPr>
        <w:autoSpaceDE w:val="0"/>
        <w:autoSpaceDN w:val="0"/>
        <w:adjustRightInd w:val="0"/>
        <w:jc w:val="center"/>
        <w:rPr>
          <w:rFonts w:ascii="Fixedsys" w:eastAsia="Calibri" w:hAnsi="Fixedsys"/>
          <w:b/>
          <w:color w:val="000000"/>
          <w:szCs w:val="28"/>
        </w:rPr>
      </w:pPr>
    </w:p>
    <w:p w:rsidR="00591929" w:rsidRPr="008B357D" w:rsidRDefault="00591929" w:rsidP="00591929">
      <w:pPr>
        <w:jc w:val="center"/>
        <w:rPr>
          <w:b/>
          <w:szCs w:val="28"/>
        </w:rPr>
      </w:pPr>
      <w:r w:rsidRPr="008B357D">
        <w:rPr>
          <w:b/>
          <w:szCs w:val="28"/>
        </w:rPr>
        <w:t>Ленино 2014</w:t>
      </w:r>
    </w:p>
    <w:p w:rsidR="00591929" w:rsidRPr="008B357D" w:rsidRDefault="00591929" w:rsidP="00591929">
      <w:pPr>
        <w:jc w:val="center"/>
        <w:rPr>
          <w:b/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  <w:r w:rsidRPr="008B357D">
        <w:rPr>
          <w:b/>
          <w:szCs w:val="28"/>
        </w:rPr>
        <w:lastRenderedPageBreak/>
        <w:t>Цель практики:</w:t>
      </w:r>
      <w:r w:rsidRPr="008B357D">
        <w:rPr>
          <w:szCs w:val="28"/>
        </w:rPr>
        <w:t xml:space="preserve"> подготовить специалиста в качестве руководителя кружка, секции физического воспитания в учреждениях образования и в учреждениях внешкольного воспитания и обучения. Направить профессиональную сферу деятельности на осуществление учебно-воспитательной работы и развитие физических способностей учащихся. 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b/>
          <w:szCs w:val="28"/>
        </w:rPr>
      </w:pPr>
      <w:r w:rsidRPr="008B357D">
        <w:rPr>
          <w:b/>
          <w:szCs w:val="28"/>
        </w:rPr>
        <w:t>Задачи практики: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  <w:r w:rsidRPr="008B357D">
        <w:rPr>
          <w:szCs w:val="28"/>
        </w:rPr>
        <w:t xml:space="preserve">1. Закрепить   методику организации кружковой работы по физическому воспитанию. 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  <w:r w:rsidRPr="008B357D">
        <w:rPr>
          <w:szCs w:val="28"/>
        </w:rPr>
        <w:t>2.  Организовывать и качественно проводить пробные секционные занятия по физическому воспитанию.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  <w:r w:rsidRPr="008B357D">
        <w:rPr>
          <w:szCs w:val="28"/>
        </w:rPr>
        <w:t xml:space="preserve">3. Учить </w:t>
      </w:r>
      <w:proofErr w:type="gramStart"/>
      <w:r w:rsidRPr="008B357D">
        <w:rPr>
          <w:szCs w:val="28"/>
        </w:rPr>
        <w:t>правильно  нормировать</w:t>
      </w:r>
      <w:proofErr w:type="gramEnd"/>
      <w:r w:rsidRPr="008B357D">
        <w:rPr>
          <w:szCs w:val="28"/>
        </w:rPr>
        <w:t xml:space="preserve"> и контролировать нагрузку учащихся с учетом их возраста и подготовленности, планировать физкультурно-оздоровительную и воспитательную работу.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  <w:r w:rsidRPr="008B357D">
        <w:rPr>
          <w:szCs w:val="28"/>
        </w:rPr>
        <w:t>4. Формировать физкультурные знания, двигательные умения и навыки, развивать физические способности.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  <w:r w:rsidRPr="008B357D">
        <w:rPr>
          <w:szCs w:val="28"/>
        </w:rPr>
        <w:t xml:space="preserve">5.  Воспитывать чувства коллективизма, товарищества. Прививать привычку здорового образа жизни и полезного проведения свободного времени. </w:t>
      </w: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ind w:left="-540" w:firstLine="540"/>
        <w:jc w:val="both"/>
        <w:rPr>
          <w:szCs w:val="28"/>
        </w:rPr>
      </w:pPr>
    </w:p>
    <w:p w:rsidR="00591929" w:rsidRPr="008B357D" w:rsidRDefault="00591929" w:rsidP="00591929">
      <w:pPr>
        <w:jc w:val="center"/>
        <w:rPr>
          <w:b/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b/>
          <w:sz w:val="32"/>
          <w:szCs w:val="32"/>
        </w:rPr>
      </w:pPr>
      <w:proofErr w:type="gramStart"/>
      <w:r w:rsidRPr="008B357D">
        <w:rPr>
          <w:b/>
          <w:sz w:val="32"/>
          <w:szCs w:val="32"/>
        </w:rPr>
        <w:t>Секция  баскетбола</w:t>
      </w:r>
      <w:proofErr w:type="gramEnd"/>
      <w:r w:rsidRPr="008B357D">
        <w:rPr>
          <w:b/>
          <w:sz w:val="32"/>
          <w:szCs w:val="32"/>
        </w:rPr>
        <w:t xml:space="preserve"> </w:t>
      </w:r>
    </w:p>
    <w:p w:rsidR="00591929" w:rsidRPr="008B357D" w:rsidRDefault="00591929" w:rsidP="00591929">
      <w:pPr>
        <w:jc w:val="center"/>
        <w:rPr>
          <w:b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37"/>
        <w:gridCol w:w="4291"/>
        <w:gridCol w:w="850"/>
        <w:gridCol w:w="1560"/>
        <w:gridCol w:w="1559"/>
        <w:gridCol w:w="1417"/>
      </w:tblGrid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№</w:t>
            </w:r>
          </w:p>
          <w:p w:rsidR="00591929" w:rsidRPr="008B357D" w:rsidRDefault="00591929" w:rsidP="003C0476">
            <w:pPr>
              <w:jc w:val="center"/>
            </w:pPr>
            <w:r w:rsidRPr="008B357D">
              <w:t>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Ф.И.</w:t>
            </w:r>
          </w:p>
          <w:p w:rsidR="00591929" w:rsidRPr="008B357D" w:rsidRDefault="00591929" w:rsidP="003C0476">
            <w:pPr>
              <w:jc w:val="center"/>
            </w:pPr>
            <w:r w:rsidRPr="008B357D">
              <w:t>практиканта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Ф.И.О. методиста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Ф.И.О. руководителя секции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 xml:space="preserve">1. Ведение мяча в движении </w:t>
            </w:r>
            <w:proofErr w:type="gramStart"/>
            <w:r w:rsidRPr="008B357D">
              <w:t xml:space="preserve">шагом,   </w:t>
            </w:r>
            <w:proofErr w:type="gramEnd"/>
            <w:r w:rsidRPr="008B357D">
              <w:t>при медленном беге.</w:t>
            </w:r>
          </w:p>
          <w:p w:rsidR="00591929" w:rsidRPr="008B357D" w:rsidRDefault="00591929" w:rsidP="003C0476">
            <w:r w:rsidRPr="008B357D">
              <w:t>2. Передачи мяча.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Правила игры в б/б: пробежка, двойное ведение.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29" w:rsidRPr="008B357D" w:rsidRDefault="00591929" w:rsidP="003C0476">
            <w:r w:rsidRPr="008B357D">
              <w:t>Сивохина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roofErr w:type="spellStart"/>
            <w:r w:rsidRPr="008B357D">
              <w:t>Комаровская</w:t>
            </w:r>
            <w:proofErr w:type="spellEnd"/>
            <w:r w:rsidRPr="008B357D">
              <w:t xml:space="preserve"> </w:t>
            </w:r>
          </w:p>
          <w:p w:rsidR="00591929" w:rsidRPr="008B357D" w:rsidRDefault="00591929" w:rsidP="003C0476">
            <w:r w:rsidRPr="008B357D">
              <w:t>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 xml:space="preserve">Воронина </w:t>
            </w:r>
          </w:p>
          <w:p w:rsidR="00591929" w:rsidRPr="008B357D" w:rsidRDefault="00591929" w:rsidP="003C0476">
            <w:r w:rsidRPr="008B357D">
              <w:t>А.А.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1. Техника передач и ловли мяча.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 xml:space="preserve">2. Техника ведения мяча (с переводом с </w:t>
            </w:r>
            <w:proofErr w:type="gramStart"/>
            <w:r w:rsidRPr="008B357D">
              <w:t>правой  на</w:t>
            </w:r>
            <w:proofErr w:type="gramEnd"/>
            <w:r w:rsidRPr="008B357D">
              <w:t xml:space="preserve"> левую руку, с обводкой партнёра).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Правила игры: начало игры, вбрасывание, спорный мяч, зона.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4. Учебная игра, познакомить с расстановкой игроков при зонной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23.09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roofErr w:type="spellStart"/>
            <w:r w:rsidRPr="008B357D">
              <w:t>Кавецкая</w:t>
            </w:r>
            <w:proofErr w:type="spellEnd"/>
            <w:r w:rsidRPr="008B357D"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>1. Техника остановок прыжком и в шаге (после бега, по звуковому сигналу, после ведения, после ловли).</w:t>
            </w:r>
          </w:p>
          <w:p w:rsidR="00591929" w:rsidRPr="008B357D" w:rsidRDefault="00591929" w:rsidP="003C0476">
            <w:r w:rsidRPr="008B357D">
              <w:t>2. Техника двух шагов в баскетболе.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Передачи мяча после ведения и двух шагов.</w:t>
            </w:r>
          </w:p>
          <w:p w:rsidR="00591929" w:rsidRPr="008B357D" w:rsidRDefault="00591929" w:rsidP="003C0476">
            <w:r w:rsidRPr="008B357D">
              <w:t xml:space="preserve">4.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roofErr w:type="spellStart"/>
            <w:r w:rsidRPr="008B357D">
              <w:t>Аткарская</w:t>
            </w:r>
            <w:proofErr w:type="spellEnd"/>
            <w:r w:rsidRPr="008B357D"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>1. Техника остановок прыжком и в шаге.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Передачи мяча после ведения и двух шагов.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Техника бросков мяча в кольцо одной и двумя руками с места. (Бросок с места справа, слева, по центру (дистанция 3 метра).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07.10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Ермакова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>1. Передача мяча одной и двумя руками на месте и в движении.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 xml:space="preserve">2. Броски мяча в кольцо одной и двумя руками с места. </w:t>
            </w:r>
          </w:p>
          <w:p w:rsidR="00591929" w:rsidRPr="008B357D" w:rsidRDefault="00591929" w:rsidP="003C0476">
            <w:r w:rsidRPr="008B357D">
              <w:t xml:space="preserve">3. Правило пяти секунд в баскетболе. </w:t>
            </w:r>
          </w:p>
          <w:p w:rsidR="00591929" w:rsidRPr="008B357D" w:rsidRDefault="00591929" w:rsidP="003C0476">
            <w:r w:rsidRPr="008B357D">
              <w:t xml:space="preserve">4. Учебная игра. </w:t>
            </w:r>
          </w:p>
          <w:p w:rsidR="00591929" w:rsidRPr="008B357D" w:rsidRDefault="00591929" w:rsidP="003C04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Медведкова И.К.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>1. Передачи мяча на месте и в движении.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Ведение мяча без зрительного контроля со сменой направления и скорости.</w:t>
            </w:r>
          </w:p>
          <w:p w:rsidR="00591929" w:rsidRPr="008B357D" w:rsidRDefault="00591929" w:rsidP="003C0476">
            <w:r w:rsidRPr="008B357D">
              <w:t>3. Правила игры: удар по рукам, толчок.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  <w:p w:rsidR="00591929" w:rsidRPr="008B357D" w:rsidRDefault="00591929" w:rsidP="003C04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Никитина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7</w:t>
            </w: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>1. Передачи мяча при встречном движении после двух шагов.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Ведение мяча без зрительного контроля со сменой направления и скорости.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Броски в кольцо после остановки в шаге и прыжком.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Иванова Ю.И.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roofErr w:type="spellStart"/>
            <w:r w:rsidRPr="008B357D">
              <w:t>Комаровская</w:t>
            </w:r>
            <w:proofErr w:type="spellEnd"/>
            <w:r w:rsidRPr="008B357D"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Воронина А.А.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8</w:t>
            </w:r>
          </w:p>
          <w:p w:rsidR="00591929" w:rsidRPr="008B357D" w:rsidRDefault="00591929" w:rsidP="003C0476">
            <w:pPr>
              <w:jc w:val="center"/>
            </w:pPr>
          </w:p>
          <w:p w:rsidR="00591929" w:rsidRPr="008B357D" w:rsidRDefault="00591929" w:rsidP="003C0476">
            <w:pPr>
              <w:jc w:val="center"/>
            </w:pP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ind w:left="214" w:hanging="214"/>
            </w:pPr>
            <w:r w:rsidRPr="008B357D">
              <w:t>1. Передачи мяча на месте и в     движении.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Передачи мяча в парах в движении и бросок в кольцо.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Правила восьми секунд в баскетболе.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04.11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Кузнецов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9</w:t>
            </w: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1. Техника передач и ловли мяча.</w:t>
            </w:r>
          </w:p>
          <w:p w:rsidR="00591929" w:rsidRPr="008B357D" w:rsidRDefault="00591929" w:rsidP="003C0476">
            <w:r w:rsidRPr="008B357D">
              <w:t>2. Техника ведения мяча.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Броски мяча в кольцо после ведения и двух шагов.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Бобков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10</w:t>
            </w: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1. Техника передач и ловли мяча.</w:t>
            </w:r>
          </w:p>
          <w:p w:rsidR="00591929" w:rsidRPr="008B357D" w:rsidRDefault="00591929" w:rsidP="003C0476">
            <w:r w:rsidRPr="008B357D">
              <w:t>2. Техника штрафного броска.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Броски мяча в кольцо после ведения и двух шагов.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Гарбузова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11</w:t>
            </w:r>
          </w:p>
          <w:p w:rsidR="00591929" w:rsidRPr="008B357D" w:rsidRDefault="00591929" w:rsidP="003C0476">
            <w:pPr>
              <w:jc w:val="center"/>
            </w:pP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1. Техника передач мяча.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Броски мяча в кольцо после ведения и двух шагов.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Опека игрока, владеющего мячом и без мяча.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Денисенко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12</w:t>
            </w: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1. Техника ведения мяча.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Техника передач мяча в парах в движении и бросок в кольцо.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Техника выбивания и вырывания мяча.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Лисовская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  <w:tr w:rsidR="00591929" w:rsidRPr="008B357D" w:rsidTr="003C04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13</w:t>
            </w:r>
          </w:p>
          <w:p w:rsidR="00591929" w:rsidRPr="008B357D" w:rsidRDefault="00591929" w:rsidP="003C0476">
            <w:pPr>
              <w:jc w:val="center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r w:rsidRPr="008B357D">
              <w:t>1. Техника ведения мяча.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2. Броски мяча в кольцо с места и в движении.</w:t>
            </w:r>
          </w:p>
          <w:p w:rsidR="00591929" w:rsidRPr="008B357D" w:rsidRDefault="00591929" w:rsidP="003C0476">
            <w:pPr>
              <w:ind w:left="214" w:hanging="214"/>
            </w:pPr>
            <w:r w:rsidRPr="008B357D">
              <w:t>3. Взаимодействие игроков в нападении.</w:t>
            </w:r>
          </w:p>
          <w:p w:rsidR="00591929" w:rsidRPr="008B357D" w:rsidRDefault="00591929" w:rsidP="003C0476">
            <w:r w:rsidRPr="008B357D">
              <w:t>4.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09.12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roofErr w:type="spellStart"/>
            <w:r w:rsidRPr="008B357D">
              <w:t>Касановский</w:t>
            </w:r>
            <w:proofErr w:type="spellEnd"/>
            <w:r w:rsidRPr="008B357D"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29" w:rsidRPr="008B357D" w:rsidRDefault="00591929" w:rsidP="003C0476">
            <w:pPr>
              <w:jc w:val="center"/>
            </w:pPr>
            <w:r w:rsidRPr="008B357D">
              <w:t>- «» -</w:t>
            </w:r>
          </w:p>
        </w:tc>
      </w:tr>
    </w:tbl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rPr>
          <w:szCs w:val="28"/>
        </w:rPr>
      </w:pPr>
    </w:p>
    <w:p w:rsidR="00591929" w:rsidRPr="008B357D" w:rsidRDefault="00591929" w:rsidP="00591929">
      <w:pPr>
        <w:jc w:val="center"/>
        <w:rPr>
          <w:szCs w:val="28"/>
        </w:rPr>
      </w:pPr>
    </w:p>
    <w:p w:rsidR="00591929" w:rsidRPr="008B357D" w:rsidRDefault="00591929" w:rsidP="00591929">
      <w:pPr>
        <w:jc w:val="both"/>
      </w:pPr>
      <w:r w:rsidRPr="008B357D">
        <w:t>Время и место проведения спортивной секции – Ленинская СОШ (</w:t>
      </w:r>
      <w:proofErr w:type="gramStart"/>
      <w:r w:rsidRPr="008B357D">
        <w:t>спортзал)  вторник</w:t>
      </w:r>
      <w:proofErr w:type="gramEnd"/>
      <w:r w:rsidRPr="008B357D">
        <w:t xml:space="preserve">  – 13.15</w:t>
      </w: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  <w:r w:rsidRPr="008B357D">
        <w:t xml:space="preserve">Время проведения </w:t>
      </w:r>
      <w:proofErr w:type="gramStart"/>
      <w:r w:rsidRPr="008B357D">
        <w:t xml:space="preserve">консультаций:   </w:t>
      </w:r>
      <w:proofErr w:type="gramEnd"/>
      <w:r w:rsidRPr="008B357D">
        <w:t>Воронина А.А.      – вторник – 15.00</w:t>
      </w:r>
    </w:p>
    <w:p w:rsidR="00591929" w:rsidRPr="008B357D" w:rsidRDefault="00591929" w:rsidP="00591929">
      <w:pPr>
        <w:jc w:val="both"/>
      </w:pPr>
      <w:r w:rsidRPr="008B357D">
        <w:t xml:space="preserve">                                                            </w:t>
      </w:r>
    </w:p>
    <w:p w:rsidR="00591929" w:rsidRPr="008B357D" w:rsidRDefault="00591929" w:rsidP="00591929">
      <w:pPr>
        <w:jc w:val="both"/>
      </w:pPr>
      <w:r w:rsidRPr="008B357D">
        <w:t xml:space="preserve">                                                             </w:t>
      </w:r>
      <w:proofErr w:type="spellStart"/>
      <w:r w:rsidRPr="008B357D">
        <w:t>Комаровская</w:t>
      </w:r>
      <w:proofErr w:type="spellEnd"/>
      <w:r w:rsidRPr="008B357D">
        <w:t xml:space="preserve"> Т.А. – среда      – </w:t>
      </w:r>
      <w:proofErr w:type="gramStart"/>
      <w:r w:rsidRPr="008B357D">
        <w:t>16.40  (</w:t>
      </w:r>
      <w:proofErr w:type="spellStart"/>
      <w:proofErr w:type="gramEnd"/>
      <w:r w:rsidRPr="008B357D">
        <w:t>каб</w:t>
      </w:r>
      <w:proofErr w:type="spellEnd"/>
      <w:r w:rsidRPr="008B357D">
        <w:t>. физвоспитания)</w:t>
      </w:r>
    </w:p>
    <w:p w:rsidR="00591929" w:rsidRPr="008B357D" w:rsidRDefault="00591929" w:rsidP="00591929">
      <w:pPr>
        <w:jc w:val="both"/>
      </w:pPr>
      <w:r w:rsidRPr="008B357D">
        <w:t xml:space="preserve">                                                                                            – понедельник – 18.00 </w:t>
      </w:r>
      <w:proofErr w:type="gramStart"/>
      <w:r w:rsidRPr="008B357D">
        <w:t xml:space="preserve">( </w:t>
      </w:r>
      <w:proofErr w:type="spellStart"/>
      <w:r w:rsidRPr="008B357D">
        <w:t>каб</w:t>
      </w:r>
      <w:proofErr w:type="spellEnd"/>
      <w:proofErr w:type="gramEnd"/>
      <w:r w:rsidRPr="008B357D">
        <w:t>. физвоспитания)</w:t>
      </w: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  <w:rPr>
          <w:b/>
        </w:rPr>
      </w:pPr>
    </w:p>
    <w:p w:rsidR="00591929" w:rsidRPr="008B357D" w:rsidRDefault="00591929" w:rsidP="00591929">
      <w:pPr>
        <w:jc w:val="center"/>
        <w:rPr>
          <w:b/>
          <w:szCs w:val="28"/>
        </w:rPr>
      </w:pPr>
      <w:r w:rsidRPr="008B357D">
        <w:rPr>
          <w:b/>
          <w:szCs w:val="28"/>
        </w:rPr>
        <w:t>Групповые методические консультации</w:t>
      </w:r>
    </w:p>
    <w:p w:rsidR="00591929" w:rsidRPr="008B357D" w:rsidRDefault="00591929" w:rsidP="00591929">
      <w:pPr>
        <w:jc w:val="both"/>
        <w:rPr>
          <w:szCs w:val="28"/>
        </w:rPr>
      </w:pPr>
    </w:p>
    <w:p w:rsidR="00591929" w:rsidRPr="008B357D" w:rsidRDefault="00591929" w:rsidP="00591929">
      <w:pPr>
        <w:numPr>
          <w:ilvl w:val="0"/>
          <w:numId w:val="1"/>
        </w:numPr>
        <w:jc w:val="both"/>
        <w:rPr>
          <w:szCs w:val="28"/>
        </w:rPr>
      </w:pPr>
      <w:r w:rsidRPr="008B357D">
        <w:rPr>
          <w:szCs w:val="28"/>
        </w:rPr>
        <w:t>Задачи и содержание секционной работы. Ведение документации. Обязанности практиканта.</w:t>
      </w:r>
    </w:p>
    <w:p w:rsidR="00591929" w:rsidRPr="008B357D" w:rsidRDefault="00591929" w:rsidP="00591929">
      <w:pPr>
        <w:ind w:left="360"/>
        <w:jc w:val="both"/>
        <w:rPr>
          <w:szCs w:val="28"/>
        </w:rPr>
      </w:pPr>
    </w:p>
    <w:p w:rsidR="00591929" w:rsidRPr="008B357D" w:rsidRDefault="00591929" w:rsidP="00591929">
      <w:pPr>
        <w:numPr>
          <w:ilvl w:val="0"/>
          <w:numId w:val="1"/>
        </w:numPr>
        <w:jc w:val="both"/>
        <w:rPr>
          <w:szCs w:val="28"/>
        </w:rPr>
      </w:pPr>
      <w:r w:rsidRPr="008B357D">
        <w:rPr>
          <w:szCs w:val="28"/>
        </w:rPr>
        <w:t>Подготовка к проведению внеклассных мероприятий по физической культуре. Структура занятий спортивной секции.</w:t>
      </w:r>
    </w:p>
    <w:p w:rsidR="00591929" w:rsidRPr="008B357D" w:rsidRDefault="00591929" w:rsidP="00591929">
      <w:pPr>
        <w:pStyle w:val="a3"/>
        <w:rPr>
          <w:szCs w:val="28"/>
        </w:rPr>
      </w:pPr>
    </w:p>
    <w:p w:rsidR="00591929" w:rsidRPr="008B357D" w:rsidRDefault="00591929" w:rsidP="00591929">
      <w:pPr>
        <w:ind w:left="720"/>
        <w:jc w:val="both"/>
        <w:rPr>
          <w:szCs w:val="28"/>
        </w:rPr>
      </w:pPr>
    </w:p>
    <w:p w:rsidR="00591929" w:rsidRPr="008B357D" w:rsidRDefault="00591929" w:rsidP="00591929">
      <w:pPr>
        <w:jc w:val="both"/>
        <w:rPr>
          <w:szCs w:val="28"/>
        </w:rPr>
      </w:pPr>
    </w:p>
    <w:p w:rsidR="00591929" w:rsidRPr="008B357D" w:rsidRDefault="00591929" w:rsidP="00591929">
      <w:pPr>
        <w:jc w:val="center"/>
        <w:rPr>
          <w:b/>
          <w:szCs w:val="28"/>
        </w:rPr>
      </w:pPr>
      <w:r w:rsidRPr="008B357D">
        <w:rPr>
          <w:b/>
          <w:szCs w:val="28"/>
        </w:rPr>
        <w:t>Список учащихся:</w:t>
      </w:r>
    </w:p>
    <w:p w:rsidR="00591929" w:rsidRPr="008B357D" w:rsidRDefault="00591929" w:rsidP="00591929">
      <w:pPr>
        <w:jc w:val="center"/>
        <w:rPr>
          <w:b/>
          <w:szCs w:val="28"/>
        </w:rPr>
      </w:pP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Сивохина К.А.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proofErr w:type="spellStart"/>
      <w:r w:rsidRPr="008B357D">
        <w:rPr>
          <w:szCs w:val="28"/>
        </w:rPr>
        <w:t>Кавецкая</w:t>
      </w:r>
      <w:proofErr w:type="spellEnd"/>
      <w:r w:rsidRPr="008B357D">
        <w:rPr>
          <w:szCs w:val="28"/>
        </w:rPr>
        <w:t xml:space="preserve"> Е.В.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proofErr w:type="spellStart"/>
      <w:r w:rsidRPr="008B357D">
        <w:rPr>
          <w:szCs w:val="28"/>
        </w:rPr>
        <w:t>Аткарская</w:t>
      </w:r>
      <w:proofErr w:type="spellEnd"/>
      <w:r w:rsidRPr="008B357D">
        <w:rPr>
          <w:szCs w:val="28"/>
        </w:rPr>
        <w:t xml:space="preserve"> В.В.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Ермакова О.М.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Медведкова И.К.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Никитина С.С.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Иванова Ю.И.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Кузнецов А.В.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Бобков Т.И.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Гарбузова А.П.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Денисенко М.М.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r w:rsidRPr="008B357D">
        <w:rPr>
          <w:szCs w:val="28"/>
        </w:rPr>
        <w:t>Лисовская Е.Ю.</w:t>
      </w:r>
    </w:p>
    <w:p w:rsidR="00591929" w:rsidRPr="008B357D" w:rsidRDefault="00591929" w:rsidP="00591929">
      <w:pPr>
        <w:pStyle w:val="a3"/>
        <w:numPr>
          <w:ilvl w:val="1"/>
          <w:numId w:val="1"/>
        </w:numPr>
        <w:jc w:val="both"/>
        <w:rPr>
          <w:szCs w:val="28"/>
        </w:rPr>
      </w:pPr>
      <w:proofErr w:type="spellStart"/>
      <w:r w:rsidRPr="008B357D">
        <w:rPr>
          <w:szCs w:val="28"/>
        </w:rPr>
        <w:t>Касановский</w:t>
      </w:r>
      <w:proofErr w:type="spellEnd"/>
      <w:r w:rsidRPr="008B357D">
        <w:rPr>
          <w:szCs w:val="28"/>
        </w:rPr>
        <w:t xml:space="preserve"> А.В.</w:t>
      </w:r>
    </w:p>
    <w:p w:rsidR="00591929" w:rsidRPr="008B357D" w:rsidRDefault="00591929" w:rsidP="00591929">
      <w:pPr>
        <w:pStyle w:val="a3"/>
        <w:ind w:left="1440"/>
        <w:jc w:val="both"/>
        <w:rPr>
          <w:szCs w:val="28"/>
        </w:rPr>
      </w:pPr>
    </w:p>
    <w:p w:rsidR="00591929" w:rsidRPr="008B357D" w:rsidRDefault="00591929" w:rsidP="00591929">
      <w:pPr>
        <w:ind w:firstLine="3420"/>
        <w:jc w:val="both"/>
        <w:rPr>
          <w:szCs w:val="28"/>
        </w:rPr>
      </w:pPr>
    </w:p>
    <w:p w:rsidR="00591929" w:rsidRPr="008B357D" w:rsidRDefault="00591929" w:rsidP="00591929">
      <w:pPr>
        <w:jc w:val="both"/>
        <w:rPr>
          <w:szCs w:val="28"/>
        </w:rPr>
      </w:pPr>
      <w:r w:rsidRPr="008B357D">
        <w:rPr>
          <w:szCs w:val="28"/>
        </w:rPr>
        <w:t xml:space="preserve">              Руководитель группы практикантов    _________ </w:t>
      </w:r>
      <w:proofErr w:type="spellStart"/>
      <w:r w:rsidRPr="008B357D">
        <w:rPr>
          <w:szCs w:val="28"/>
        </w:rPr>
        <w:t>Комаровская</w:t>
      </w:r>
      <w:proofErr w:type="spellEnd"/>
      <w:r w:rsidRPr="008B357D">
        <w:rPr>
          <w:szCs w:val="28"/>
        </w:rPr>
        <w:t xml:space="preserve"> Т.А.</w:t>
      </w:r>
    </w:p>
    <w:p w:rsidR="00591929" w:rsidRPr="008B357D" w:rsidRDefault="00591929" w:rsidP="00591929">
      <w:pPr>
        <w:jc w:val="both"/>
        <w:rPr>
          <w:szCs w:val="28"/>
        </w:rPr>
      </w:pPr>
    </w:p>
    <w:p w:rsidR="00591929" w:rsidRPr="008B357D" w:rsidRDefault="00591929" w:rsidP="00591929">
      <w:pPr>
        <w:jc w:val="both"/>
        <w:rPr>
          <w:szCs w:val="28"/>
        </w:rPr>
      </w:pPr>
    </w:p>
    <w:p w:rsidR="00591929" w:rsidRPr="008B357D" w:rsidRDefault="00591929" w:rsidP="00591929">
      <w:pPr>
        <w:jc w:val="right"/>
        <w:rPr>
          <w:szCs w:val="28"/>
        </w:rPr>
      </w:pPr>
      <w:r w:rsidRPr="008B357D">
        <w:rPr>
          <w:szCs w:val="28"/>
        </w:rPr>
        <w:t xml:space="preserve">Рассмотрен и утвержден на заседании </w:t>
      </w:r>
    </w:p>
    <w:p w:rsidR="00591929" w:rsidRPr="008B357D" w:rsidRDefault="00591929" w:rsidP="00591929">
      <w:pPr>
        <w:jc w:val="both"/>
        <w:rPr>
          <w:szCs w:val="28"/>
        </w:rPr>
      </w:pPr>
      <w:r w:rsidRPr="008B357D">
        <w:rPr>
          <w:szCs w:val="28"/>
        </w:rPr>
        <w:t xml:space="preserve">                                                                      комиссии физического воспитания</w:t>
      </w:r>
    </w:p>
    <w:p w:rsidR="00591929" w:rsidRPr="008B357D" w:rsidRDefault="00591929" w:rsidP="00591929">
      <w:pPr>
        <w:jc w:val="both"/>
        <w:rPr>
          <w:szCs w:val="28"/>
        </w:rPr>
      </w:pPr>
      <w:r w:rsidRPr="008B357D">
        <w:rPr>
          <w:szCs w:val="28"/>
        </w:rPr>
        <w:t xml:space="preserve">                                                                       протокол № ___</w:t>
      </w:r>
      <w:proofErr w:type="gramStart"/>
      <w:r w:rsidRPr="008B357D">
        <w:rPr>
          <w:szCs w:val="28"/>
        </w:rPr>
        <w:t>_  от</w:t>
      </w:r>
      <w:proofErr w:type="gramEnd"/>
      <w:r w:rsidRPr="008B357D">
        <w:rPr>
          <w:szCs w:val="28"/>
        </w:rPr>
        <w:t xml:space="preserve"> ________2014 г.</w:t>
      </w:r>
    </w:p>
    <w:p w:rsidR="00591929" w:rsidRPr="008B357D" w:rsidRDefault="00591929" w:rsidP="00591929">
      <w:pPr>
        <w:jc w:val="both"/>
        <w:rPr>
          <w:szCs w:val="28"/>
        </w:rPr>
      </w:pPr>
    </w:p>
    <w:p w:rsidR="00591929" w:rsidRPr="008B357D" w:rsidRDefault="00591929" w:rsidP="00591929">
      <w:pPr>
        <w:jc w:val="right"/>
        <w:rPr>
          <w:szCs w:val="28"/>
        </w:rPr>
      </w:pPr>
      <w:r w:rsidRPr="008B357D">
        <w:rPr>
          <w:szCs w:val="28"/>
        </w:rPr>
        <w:t>Председатель ПК ____________ (Левицкий А.Н.)</w:t>
      </w:r>
    </w:p>
    <w:p w:rsidR="00591929" w:rsidRPr="008B357D" w:rsidRDefault="00591929" w:rsidP="00591929">
      <w:pPr>
        <w:ind w:firstLine="3420"/>
        <w:jc w:val="both"/>
        <w:rPr>
          <w:szCs w:val="28"/>
        </w:rPr>
      </w:pPr>
    </w:p>
    <w:p w:rsidR="00591929" w:rsidRPr="008B357D" w:rsidRDefault="00591929" w:rsidP="00591929">
      <w:pPr>
        <w:ind w:firstLine="3420"/>
        <w:jc w:val="both"/>
        <w:rPr>
          <w:b/>
          <w:szCs w:val="28"/>
        </w:rPr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591929" w:rsidRPr="008B357D" w:rsidRDefault="00591929" w:rsidP="00591929">
      <w:pPr>
        <w:jc w:val="both"/>
      </w:pPr>
    </w:p>
    <w:p w:rsidR="00741DE6" w:rsidRDefault="00741DE6"/>
    <w:sectPr w:rsidR="0074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076F"/>
    <w:multiLevelType w:val="hybridMultilevel"/>
    <w:tmpl w:val="1A8A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9"/>
    <w:rsid w:val="00591929"/>
    <w:rsid w:val="00741DE6"/>
    <w:rsid w:val="009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ED7C-2409-4FF8-AC1F-4730ACA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29"/>
    <w:pPr>
      <w:ind w:left="720"/>
      <w:contextualSpacing/>
    </w:pPr>
  </w:style>
  <w:style w:type="table" w:styleId="a4">
    <w:name w:val="Table Grid"/>
    <w:basedOn w:val="a1"/>
    <w:uiPriority w:val="59"/>
    <w:rsid w:val="0059192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Хмарский</dc:creator>
  <cp:keywords/>
  <dc:description/>
  <cp:lastModifiedBy>Сергей Хмарский</cp:lastModifiedBy>
  <cp:revision>1</cp:revision>
  <dcterms:created xsi:type="dcterms:W3CDTF">2015-06-11T07:38:00Z</dcterms:created>
  <dcterms:modified xsi:type="dcterms:W3CDTF">2015-06-11T07:39:00Z</dcterms:modified>
</cp:coreProperties>
</file>